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C4" w:rsidRDefault="00345216">
      <w:pPr>
        <w:pStyle w:val="Default"/>
        <w:jc w:val="center"/>
      </w:pPr>
      <w:r>
        <w:rPr>
          <w:b/>
          <w:bCs/>
          <w:color w:val="auto"/>
          <w:sz w:val="28"/>
          <w:szCs w:val="28"/>
        </w:rPr>
        <w:t xml:space="preserve">Zarządzenie Nr </w:t>
      </w:r>
      <w:r w:rsidR="00E402EC">
        <w:rPr>
          <w:b/>
          <w:bCs/>
          <w:color w:val="auto"/>
          <w:sz w:val="28"/>
          <w:szCs w:val="28"/>
        </w:rPr>
        <w:t>1501</w:t>
      </w:r>
      <w:r>
        <w:rPr>
          <w:b/>
          <w:bCs/>
          <w:color w:val="auto"/>
          <w:sz w:val="28"/>
          <w:szCs w:val="28"/>
        </w:rPr>
        <w:t>/2020/2021</w:t>
      </w:r>
    </w:p>
    <w:p w:rsidR="008243C4" w:rsidRDefault="0034521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Rektora Akademii Techniczno-Humanistycznej</w:t>
      </w:r>
    </w:p>
    <w:p w:rsidR="008243C4" w:rsidRDefault="00345216">
      <w:pPr>
        <w:pStyle w:val="Default"/>
        <w:jc w:val="center"/>
      </w:pPr>
      <w:r>
        <w:rPr>
          <w:b/>
          <w:bCs/>
          <w:color w:val="auto"/>
          <w:sz w:val="28"/>
          <w:szCs w:val="28"/>
        </w:rPr>
        <w:t>z dnia 1</w:t>
      </w:r>
      <w:r w:rsidR="00E402EC">
        <w:rPr>
          <w:b/>
          <w:bCs/>
          <w:color w:val="auto"/>
          <w:sz w:val="28"/>
          <w:szCs w:val="28"/>
        </w:rPr>
        <w:t>6</w:t>
      </w:r>
      <w:r>
        <w:rPr>
          <w:b/>
          <w:bCs/>
          <w:color w:val="auto"/>
          <w:sz w:val="28"/>
          <w:szCs w:val="28"/>
        </w:rPr>
        <w:t xml:space="preserve"> marca 2021 roku</w:t>
      </w:r>
    </w:p>
    <w:p w:rsidR="008243C4" w:rsidRDefault="008243C4">
      <w:pPr>
        <w:pStyle w:val="Default"/>
        <w:jc w:val="center"/>
        <w:rPr>
          <w:color w:val="auto"/>
        </w:rPr>
      </w:pPr>
    </w:p>
    <w:p w:rsidR="008243C4" w:rsidRDefault="00345216">
      <w:pPr>
        <w:pStyle w:val="Default"/>
        <w:jc w:val="both"/>
      </w:pPr>
      <w:r>
        <w:t>w sprawie przeciwdziałania rozprzestrzenianiu się wirusa SARS-CoV-2 wśród społeczności akademickiej Akademii Techniczno-Humanistycznej w Bielsku-Białej</w:t>
      </w:r>
    </w:p>
    <w:p w:rsidR="008243C4" w:rsidRDefault="008243C4">
      <w:pPr>
        <w:pStyle w:val="Default"/>
      </w:pPr>
    </w:p>
    <w:p w:rsidR="008243C4" w:rsidRDefault="00345216">
      <w:pPr>
        <w:pStyle w:val="Tekstkomentarza"/>
        <w:jc w:val="both"/>
        <w:rPr>
          <w:rFonts w:hint="eastAsia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art. 23 ust.1 ustawy z dnia 20 lipca 2018 r. - Prawo o szkolnictwie wyższym i nauce (Dz. U. z 2020 r., poz. 85 ze zm.) w związku z ustawą z dnia 2 marca 2020 r. o szczególnych rozwiązaniach związanych z zapobieganiem, przeciwdziałaniem i zwalczaniem COVID-19, innych chorób zakaźnych oraz wywołanych nimi sytuacji kryzysowych  (Dz. U. z 2020 r., poz. 1842), rozporządzeniem Rady Ministrów z dnia 26 lutego 2021 r. w sprawie ustanowienia określonych ograniczeń, nakazów i zakazów w związku z wystąpieniem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stanu </w:t>
      </w:r>
      <w:r>
        <w:rPr>
          <w:rFonts w:ascii="Times New Roman" w:hAnsi="Times New Roman" w:cs="Times New Roman"/>
          <w:sz w:val="24"/>
          <w:szCs w:val="24"/>
        </w:rPr>
        <w:t>epidemii (Dz.U.2021.367), 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ozporządzeniem Ministra </w:t>
      </w:r>
      <w:bookmarkStart w:id="0" w:name="__DdeLink__470_4239566333"/>
      <w:r>
        <w:rPr>
          <w:rFonts w:ascii="Times New Roman" w:hAnsi="Times New Roman" w:cs="Times New Roman"/>
          <w:color w:val="000000"/>
          <w:sz w:val="24"/>
          <w:szCs w:val="24"/>
        </w:rPr>
        <w:t>Edukacji i Nauki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z dnia 25 lutego 2021 r. w sprawie czasowego ograniczenia funkcjonowania niektórych podmiotów systemu szkolnictwa wyższego i nauki w związku z zapobieganiem, przeciwdziałaniem i zwalczaniem COVID-19 (Dz. U. Z 2021 r., poz. 363)</w:t>
      </w:r>
    </w:p>
    <w:p w:rsidR="008243C4" w:rsidRDefault="00345216">
      <w:pPr>
        <w:pStyle w:val="Default"/>
        <w:jc w:val="center"/>
      </w:pPr>
      <w:r>
        <w:rPr>
          <w:b/>
          <w:bCs/>
          <w:i/>
          <w:iCs/>
        </w:rPr>
        <w:t>zarządzam, co następuje:</w:t>
      </w:r>
    </w:p>
    <w:p w:rsidR="008243C4" w:rsidRDefault="008243C4">
      <w:pPr>
        <w:pStyle w:val="Default"/>
        <w:jc w:val="center"/>
        <w:rPr>
          <w:b/>
        </w:rPr>
      </w:pPr>
    </w:p>
    <w:p w:rsidR="008243C4" w:rsidRDefault="00345216">
      <w:pPr>
        <w:pStyle w:val="Default"/>
        <w:jc w:val="center"/>
        <w:rPr>
          <w:b/>
        </w:rPr>
      </w:pPr>
      <w:r>
        <w:rPr>
          <w:b/>
        </w:rPr>
        <w:t>§ 1</w:t>
      </w:r>
    </w:p>
    <w:p w:rsidR="008243C4" w:rsidRDefault="0034521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Z zastrzeżeniem § 2 niniejszego zarządzenia</w:t>
      </w:r>
      <w:r>
        <w:rPr>
          <w:sz w:val="23"/>
          <w:szCs w:val="23"/>
        </w:rPr>
        <w:t>, w okresie stanu zagrożenia epidemicznego lub stanu epidemii kształcenie z wykorzystaniem metod i technik kształcenia na odległość odbywa się na zasadach określonych w rozporządzeniu Ministra Edukacji i Nauki. Oznacza to, że:</w:t>
      </w:r>
    </w:p>
    <w:p w:rsidR="008243C4" w:rsidRDefault="00896C22">
      <w:pPr>
        <w:pStyle w:val="Default"/>
        <w:ind w:left="540" w:hanging="540"/>
        <w:jc w:val="both"/>
      </w:pPr>
      <w:r>
        <w:rPr>
          <w:sz w:val="23"/>
          <w:szCs w:val="23"/>
        </w:rPr>
        <w:t>1.</w:t>
      </w:r>
      <w:r w:rsidR="00345216">
        <w:rPr>
          <w:sz w:val="23"/>
          <w:szCs w:val="23"/>
        </w:rPr>
        <w:tab/>
        <w:t>w semestrze letnim roku akademickiego 2020/2021 zajęcia będą się odbywały w modelu mieszanym:</w:t>
      </w:r>
      <w:r w:rsidR="00345216">
        <w:rPr>
          <w:color w:val="auto"/>
          <w:sz w:val="23"/>
          <w:szCs w:val="23"/>
        </w:rPr>
        <w:t xml:space="preserve"> </w:t>
      </w:r>
      <w:r w:rsidR="00345216">
        <w:rPr>
          <w:sz w:val="23"/>
          <w:szCs w:val="23"/>
        </w:rPr>
        <w:t>część zajęć odbywać się będzie zdalnie z wykorzystaniem metod i technik kształcenia na odległość, a niektóre formy zajęć prowadzone będą stacjonarnie, w siedzibie Uczelni z zachowaniem obowiązujących wymogów sanitarnych Głównego Inspektora Sanitarnego.</w:t>
      </w:r>
      <w:r w:rsidR="00345216">
        <w:rPr>
          <w:color w:val="auto"/>
          <w:sz w:val="23"/>
          <w:szCs w:val="23"/>
        </w:rPr>
        <w:t xml:space="preserve"> Dotyczy to kształcenia na studiach I stopnia, II stopnia, jednolitych studiach magisterskich, doktoranckich, a także szkół doktorskich oraz zajęć na kursach i szkoleniach organizowanych w ramach uczelni, studiach podyplomowych lub w innych formach.</w:t>
      </w:r>
    </w:p>
    <w:p w:rsidR="008243C4" w:rsidRDefault="00896C22">
      <w:pPr>
        <w:pStyle w:val="Default"/>
        <w:ind w:left="540" w:hanging="540"/>
        <w:jc w:val="both"/>
      </w:pPr>
      <w:r>
        <w:rPr>
          <w:color w:val="auto"/>
          <w:sz w:val="23"/>
          <w:szCs w:val="23"/>
        </w:rPr>
        <w:t>2.</w:t>
      </w:r>
      <w:r w:rsidR="00345216">
        <w:rPr>
          <w:color w:val="auto"/>
          <w:sz w:val="23"/>
          <w:szCs w:val="23"/>
        </w:rPr>
        <w:tab/>
        <w:t>z</w:t>
      </w:r>
      <w:r w:rsidR="00345216">
        <w:rPr>
          <w:sz w:val="23"/>
          <w:szCs w:val="23"/>
        </w:rPr>
        <w:t>ajęcia zaplanowane do przeprowadzenia stacjonarnie, w siedzibie Uczelni, dotyczyć będą zajęć laboratoryjnych i niektórych projektów, czy zajęć, do których zrealizowania konieczna jest infrastruktura Uczelni i których nie można zrealizować za pomocą kształcenia na odległość.</w:t>
      </w:r>
    </w:p>
    <w:p w:rsidR="008243C4" w:rsidRDefault="00345216">
      <w:pPr>
        <w:pStyle w:val="Default"/>
        <w:ind w:left="540" w:hanging="540"/>
        <w:jc w:val="both"/>
      </w:pPr>
      <w:r>
        <w:rPr>
          <w:color w:val="auto"/>
          <w:sz w:val="23"/>
          <w:szCs w:val="23"/>
        </w:rPr>
        <w:t>3</w:t>
      </w:r>
      <w:r w:rsidR="00896C22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ab/>
        <w:t>r</w:t>
      </w:r>
      <w:r>
        <w:rPr>
          <w:sz w:val="23"/>
          <w:szCs w:val="23"/>
        </w:rPr>
        <w:t>ealizacja praktyk zawodowych będzie następowała z zachowaniem obowiązujących wymogów sanitarnych Głównego Inspektora Sanitarnego, w instytucjach które zapewniają ich właściwą realizację, na wniosek studenta, skierowany do Dziekana. Dziekan jest zobowiązany do weryfikacji warunków i przebiegu realizacji praktyki.</w:t>
      </w:r>
    </w:p>
    <w:p w:rsidR="008243C4" w:rsidRDefault="00896C22">
      <w:pPr>
        <w:pStyle w:val="Default"/>
        <w:ind w:left="540" w:hanging="540"/>
        <w:jc w:val="both"/>
      </w:pPr>
      <w:r>
        <w:rPr>
          <w:color w:val="auto"/>
          <w:sz w:val="23"/>
          <w:szCs w:val="23"/>
        </w:rPr>
        <w:t>4.</w:t>
      </w:r>
      <w:r w:rsidR="00345216">
        <w:rPr>
          <w:color w:val="auto"/>
          <w:sz w:val="23"/>
          <w:szCs w:val="23"/>
        </w:rPr>
        <w:tab/>
        <w:t>zajęcia</w:t>
      </w:r>
      <w:r w:rsidR="00345216">
        <w:rPr>
          <w:sz w:val="23"/>
          <w:szCs w:val="23"/>
        </w:rPr>
        <w:t xml:space="preserve"> z wychowania fizycznego prowadzone będą zarówno zdalnie, jak i stacjonarnie, w siedzibie Uczelni, a szczegóły dotyczące ich organizacji podawane będą z odpowiednim wyprzedzeniem przez prowadzącego.</w:t>
      </w:r>
    </w:p>
    <w:p w:rsidR="008243C4" w:rsidRDefault="00896C22">
      <w:pPr>
        <w:pStyle w:val="Default"/>
        <w:ind w:left="540" w:hanging="540"/>
        <w:jc w:val="both"/>
      </w:pPr>
      <w:r>
        <w:rPr>
          <w:sz w:val="23"/>
          <w:szCs w:val="23"/>
        </w:rPr>
        <w:t>5.</w:t>
      </w:r>
      <w:r w:rsidR="00345216">
        <w:rPr>
          <w:sz w:val="23"/>
          <w:szCs w:val="23"/>
        </w:rPr>
        <w:tab/>
        <w:t>zaliczenia i egzaminy przeprowadzane będą zgodnie z  trybem określonym w odrębnym zarządzeniu.</w:t>
      </w:r>
    </w:p>
    <w:p w:rsidR="008243C4" w:rsidRDefault="008243C4">
      <w:pPr>
        <w:pStyle w:val="Default"/>
        <w:jc w:val="both"/>
        <w:rPr>
          <w:sz w:val="23"/>
          <w:szCs w:val="23"/>
        </w:rPr>
      </w:pPr>
    </w:p>
    <w:p w:rsidR="008243C4" w:rsidRDefault="00345216">
      <w:pPr>
        <w:pStyle w:val="Default"/>
        <w:jc w:val="center"/>
        <w:rPr>
          <w:sz w:val="23"/>
          <w:szCs w:val="23"/>
        </w:rPr>
      </w:pPr>
      <w:r>
        <w:rPr>
          <w:b/>
          <w:sz w:val="23"/>
          <w:szCs w:val="23"/>
        </w:rPr>
        <w:t>§ 2</w:t>
      </w:r>
    </w:p>
    <w:p w:rsidR="008243C4" w:rsidRDefault="00345216">
      <w:pPr>
        <w:pStyle w:val="Default"/>
        <w:numPr>
          <w:ilvl w:val="0"/>
          <w:numId w:val="1"/>
        </w:numPr>
        <w:spacing w:after="27"/>
        <w:ind w:left="540" w:hanging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Ze względu na dynamicznie rozwijającą się sytuację epidemiczną i pojawiające się przypadki zachorowań na wirusa SARS-CoV-2 wśród społeczności akademickiej Akademii Techniczno-Humanistycznej w Bielsku-Białej, </w:t>
      </w:r>
      <w:r>
        <w:rPr>
          <w:b/>
          <w:bCs/>
          <w:sz w:val="23"/>
          <w:szCs w:val="23"/>
        </w:rPr>
        <w:t>zawieszone zostają</w:t>
      </w:r>
      <w:r>
        <w:rPr>
          <w:sz w:val="23"/>
          <w:szCs w:val="23"/>
        </w:rPr>
        <w:t xml:space="preserve"> na okres od dnia </w:t>
      </w:r>
      <w:r>
        <w:rPr>
          <w:b/>
          <w:color w:val="auto"/>
          <w:sz w:val="23"/>
          <w:szCs w:val="23"/>
        </w:rPr>
        <w:t>15 marca 2021 roku do dnia 30</w:t>
      </w:r>
      <w:bookmarkStart w:id="1" w:name="_GoBack1"/>
      <w:bookmarkEnd w:id="1"/>
      <w:r>
        <w:rPr>
          <w:b/>
          <w:color w:val="auto"/>
          <w:sz w:val="23"/>
          <w:szCs w:val="23"/>
        </w:rPr>
        <w:t xml:space="preserve"> września 2021 roku</w:t>
      </w:r>
      <w:r>
        <w:rPr>
          <w:color w:val="auto"/>
          <w:sz w:val="23"/>
          <w:szCs w:val="23"/>
        </w:rPr>
        <w:t xml:space="preserve"> zajęcia dydaktyczne zaplanowane </w:t>
      </w:r>
      <w:r>
        <w:rPr>
          <w:sz w:val="23"/>
          <w:szCs w:val="23"/>
        </w:rPr>
        <w:t xml:space="preserve">do przeprowadzenia stacjonarnie w siedzibie Uczelni. </w:t>
      </w:r>
    </w:p>
    <w:p w:rsidR="008243C4" w:rsidRDefault="00345216">
      <w:pPr>
        <w:pStyle w:val="Default"/>
        <w:numPr>
          <w:ilvl w:val="0"/>
          <w:numId w:val="1"/>
        </w:numPr>
        <w:spacing w:after="27"/>
        <w:ind w:left="540" w:hanging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ww. okresie zajęcia </w:t>
      </w:r>
      <w:bookmarkStart w:id="2" w:name="__DdeLink__1674_3171611362"/>
      <w:r>
        <w:rPr>
          <w:sz w:val="23"/>
          <w:szCs w:val="23"/>
        </w:rPr>
        <w:t>dydaktyczne zaplanowane do przeprowadzenia stacjonarnie w siedzibie Uczelni</w:t>
      </w:r>
      <w:bookmarkEnd w:id="2"/>
      <w:r>
        <w:rPr>
          <w:sz w:val="23"/>
          <w:szCs w:val="23"/>
        </w:rPr>
        <w:t xml:space="preserve">  będą odbywały się w tych samych dniach i godzinach, jednak w trybie w pełni zdalnym, z wykorzystaniem metod i technik kształcenia na odległość.</w:t>
      </w:r>
      <w:r>
        <w:rPr>
          <w:color w:val="1B1B1B"/>
          <w:sz w:val="23"/>
          <w:szCs w:val="23"/>
          <w:shd w:val="clear" w:color="auto" w:fill="FFFFFF"/>
        </w:rPr>
        <w:t xml:space="preserve"> </w:t>
      </w:r>
      <w:r>
        <w:rPr>
          <w:sz w:val="23"/>
          <w:szCs w:val="23"/>
        </w:rPr>
        <w:t xml:space="preserve">Wyjątek </w:t>
      </w:r>
      <w:r>
        <w:rPr>
          <w:sz w:val="23"/>
          <w:szCs w:val="23"/>
        </w:rPr>
        <w:lastRenderedPageBreak/>
        <w:t>stanowią zajęcia praktyczne na Wydziale Nauk o Zdrowiu,</w:t>
      </w:r>
      <w:r>
        <w:rPr>
          <w:color w:val="1B1B1B"/>
          <w:sz w:val="23"/>
          <w:szCs w:val="23"/>
          <w:shd w:val="clear" w:color="auto" w:fill="FFFFFF"/>
        </w:rPr>
        <w:t xml:space="preserve"> </w:t>
      </w:r>
      <w:r>
        <w:rPr>
          <w:sz w:val="23"/>
          <w:szCs w:val="23"/>
        </w:rPr>
        <w:t>które ze względu na swoją specyfikę nie mogą być zrealizowane zdalnie.</w:t>
      </w:r>
    </w:p>
    <w:p w:rsidR="008243C4" w:rsidRDefault="00345216">
      <w:pPr>
        <w:pStyle w:val="Default"/>
        <w:numPr>
          <w:ilvl w:val="0"/>
          <w:numId w:val="1"/>
        </w:numPr>
        <w:spacing w:after="27"/>
        <w:ind w:left="540" w:hanging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Pracownicy prowadzący zajęcia dydaktyczne zaplanowane do przeprowadzenia stacjonarnie w siedzibie Uczelni są zobowiązani do poinformowania studentów o zmianie trybu prowadzenia zajęć. </w:t>
      </w:r>
    </w:p>
    <w:p w:rsidR="008243C4" w:rsidRDefault="00345216">
      <w:pPr>
        <w:pStyle w:val="Default"/>
        <w:numPr>
          <w:ilvl w:val="0"/>
          <w:numId w:val="1"/>
        </w:numPr>
        <w:spacing w:after="27"/>
        <w:ind w:left="540" w:hanging="540"/>
        <w:jc w:val="both"/>
        <w:rPr>
          <w:b/>
          <w:sz w:val="23"/>
          <w:szCs w:val="23"/>
        </w:rPr>
      </w:pPr>
      <w:r>
        <w:rPr>
          <w:rStyle w:val="Wyrnienie"/>
          <w:b/>
          <w:i w:val="0"/>
          <w:color w:val="auto"/>
          <w:sz w:val="23"/>
          <w:szCs w:val="23"/>
          <w:shd w:val="clear" w:color="auto" w:fill="FFFFFF"/>
        </w:rPr>
        <w:t>Weryfikację efektów uczenia się należy przeprowadzać wyłącznie w formie zdalnej. Wyjątek stanowią weryfikacje prowadzone na Wydziale Nauk o Zdrowiu.</w:t>
      </w:r>
    </w:p>
    <w:p w:rsidR="008243C4" w:rsidRDefault="008243C4">
      <w:pPr>
        <w:pStyle w:val="Default"/>
        <w:spacing w:after="27"/>
        <w:jc w:val="both"/>
        <w:rPr>
          <w:rStyle w:val="Wyrnienie"/>
          <w:i w:val="0"/>
          <w:color w:val="auto"/>
          <w:sz w:val="23"/>
          <w:szCs w:val="23"/>
          <w:highlight w:val="white"/>
        </w:rPr>
      </w:pPr>
    </w:p>
    <w:p w:rsidR="008243C4" w:rsidRDefault="00345216">
      <w:pPr>
        <w:pStyle w:val="Default"/>
        <w:spacing w:after="27"/>
        <w:jc w:val="center"/>
        <w:rPr>
          <w:b/>
          <w:sz w:val="23"/>
          <w:szCs w:val="23"/>
        </w:rPr>
      </w:pPr>
      <w:r>
        <w:rPr>
          <w:rStyle w:val="Wyrnienie"/>
          <w:b/>
          <w:i w:val="0"/>
          <w:color w:val="auto"/>
          <w:sz w:val="23"/>
          <w:szCs w:val="23"/>
          <w:shd w:val="clear" w:color="auto" w:fill="FFFFFF"/>
        </w:rPr>
        <w:t>§ 3</w:t>
      </w:r>
    </w:p>
    <w:p w:rsidR="008243C4" w:rsidRDefault="00345216">
      <w:pPr>
        <w:spacing w:after="0" w:line="240" w:lineRule="auto"/>
        <w:ind w:left="540" w:hanging="540"/>
        <w:jc w:val="both"/>
        <w:rPr>
          <w:rFonts w:hint="eastAsia"/>
          <w:sz w:val="23"/>
          <w:szCs w:val="23"/>
        </w:rPr>
      </w:pPr>
      <w:r>
        <w:rPr>
          <w:rStyle w:val="Wyrnienie"/>
          <w:rFonts w:ascii="Times New Roman" w:hAnsi="Times New Roman" w:cs="Times New Roman"/>
          <w:i w:val="0"/>
          <w:sz w:val="23"/>
          <w:szCs w:val="23"/>
          <w:shd w:val="clear" w:color="auto" w:fill="FFFFFF"/>
        </w:rPr>
        <w:t>1.</w:t>
      </w:r>
      <w:r>
        <w:rPr>
          <w:rStyle w:val="Wyrnienie"/>
          <w:rFonts w:ascii="Times New Roman" w:hAnsi="Times New Roman" w:cs="Times New Roman"/>
          <w:i w:val="0"/>
          <w:sz w:val="23"/>
          <w:szCs w:val="23"/>
          <w:shd w:val="clear" w:color="auto" w:fill="FFFFFF"/>
        </w:rPr>
        <w:tab/>
        <w:t>W okresie ograniczenia funkcjonowania uczelni w związku z zapobieganiem, przeciwdziałaniem  i zwalczaniem COVID-19 tylko w szczególnie uzasadnionych przypadkach umożliwia się odbywanie nauki zdalnej na terenie uczelni studentom, którzy nie mają właściwych warunków do studiowania w trybie zdalnym w miejscu swojego pobytu.</w:t>
      </w:r>
    </w:p>
    <w:p w:rsidR="008243C4" w:rsidRDefault="00345216">
      <w:pPr>
        <w:spacing w:after="0" w:line="240" w:lineRule="auto"/>
        <w:ind w:left="540" w:hanging="540"/>
        <w:jc w:val="both"/>
        <w:rPr>
          <w:rFonts w:hint="eastAsia"/>
          <w:sz w:val="23"/>
          <w:szCs w:val="23"/>
        </w:rPr>
      </w:pPr>
      <w:r>
        <w:rPr>
          <w:rStyle w:val="Wyrnienie"/>
          <w:rFonts w:ascii="Times New Roman" w:hAnsi="Times New Roman" w:cs="Times New Roman"/>
          <w:i w:val="0"/>
          <w:sz w:val="23"/>
          <w:szCs w:val="23"/>
          <w:shd w:val="clear" w:color="auto" w:fill="FFFFFF"/>
        </w:rPr>
        <w:t>2.</w:t>
      </w:r>
      <w:r>
        <w:rPr>
          <w:rStyle w:val="Wyrnienie"/>
          <w:rFonts w:ascii="Times New Roman" w:hAnsi="Times New Roman" w:cs="Times New Roman"/>
          <w:i w:val="0"/>
          <w:sz w:val="23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sz w:val="23"/>
          <w:szCs w:val="23"/>
        </w:rPr>
        <w:t>Wniosek zawierający uzasadnienie ubiegania się o umożliwienie odbywania nauki zdalnej na terenie uczelni, student składa za pośrednictwem Dziekana właściwego wydziału do Prorektora ds. Studenckich i Kształcenia.</w:t>
      </w:r>
    </w:p>
    <w:p w:rsidR="008243C4" w:rsidRDefault="00345216">
      <w:pPr>
        <w:spacing w:after="0" w:line="240" w:lineRule="auto"/>
        <w:ind w:left="540" w:hanging="540"/>
        <w:jc w:val="both"/>
        <w:rPr>
          <w:rFonts w:hint="eastAsia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>
        <w:rPr>
          <w:rFonts w:ascii="Times New Roman" w:hAnsi="Times New Roman" w:cs="Times New Roman"/>
          <w:sz w:val="23"/>
          <w:szCs w:val="23"/>
        </w:rPr>
        <w:tab/>
        <w:t>Do wniosku, o którym mowa w ust. 1 student załącza:</w:t>
      </w:r>
    </w:p>
    <w:p w:rsidR="008243C4" w:rsidRDefault="00345216">
      <w:pPr>
        <w:pStyle w:val="Akapitzlist"/>
        <w:numPr>
          <w:ilvl w:val="0"/>
          <w:numId w:val="3"/>
        </w:numPr>
        <w:spacing w:after="0" w:line="240" w:lineRule="auto"/>
        <w:ind w:left="900"/>
        <w:jc w:val="both"/>
        <w:rPr>
          <w:rFonts w:hint="eastAsia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ankietę dotyczącą oceny możliwości wystąpienia zakażenia koronawirusem SARS CoV, stanowiącą załącznik nr 1 do niniejszego zarządzenia,</w:t>
      </w:r>
    </w:p>
    <w:p w:rsidR="008243C4" w:rsidRDefault="00345216">
      <w:pPr>
        <w:pStyle w:val="Akapitzlist"/>
        <w:numPr>
          <w:ilvl w:val="0"/>
          <w:numId w:val="3"/>
        </w:numPr>
        <w:spacing w:after="0" w:line="240" w:lineRule="auto"/>
        <w:ind w:left="900"/>
        <w:jc w:val="both"/>
        <w:rPr>
          <w:rFonts w:hint="eastAsia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oświadczenie, stanowiące załącznik nr 2 do niniejszego zarządzenia.</w:t>
      </w:r>
    </w:p>
    <w:p w:rsidR="008243C4" w:rsidRDefault="00345216">
      <w:pPr>
        <w:pStyle w:val="Akapitzlist"/>
        <w:spacing w:after="0" w:line="240" w:lineRule="auto"/>
        <w:ind w:left="540" w:hanging="540"/>
        <w:jc w:val="both"/>
        <w:rPr>
          <w:rFonts w:hint="eastAsia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</w:t>
      </w:r>
      <w:r>
        <w:rPr>
          <w:rFonts w:ascii="Times New Roman" w:hAnsi="Times New Roman" w:cs="Times New Roman"/>
          <w:sz w:val="23"/>
          <w:szCs w:val="23"/>
        </w:rPr>
        <w:tab/>
        <w:t>Decyzję w sprawie umożliwienia odbywania nauki zdalnej na terenie uczelni, na podstawie opinii Dziekana właściwego wydziału, podejmuje Prorektor ds. Studenckich i Kształcenia.</w:t>
      </w:r>
    </w:p>
    <w:p w:rsidR="008243C4" w:rsidRDefault="00345216">
      <w:pPr>
        <w:pStyle w:val="Akapitzlist"/>
        <w:numPr>
          <w:ilvl w:val="0"/>
          <w:numId w:val="2"/>
        </w:numPr>
        <w:spacing w:after="0" w:line="240" w:lineRule="auto"/>
        <w:ind w:left="540" w:hanging="540"/>
        <w:jc w:val="both"/>
        <w:rPr>
          <w:rFonts w:hint="eastAsia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</w:t>
      </w:r>
      <w:r>
        <w:rPr>
          <w:rFonts w:ascii="Times New Roman" w:hAnsi="Times New Roman" w:cs="Times New Roman"/>
          <w:sz w:val="23"/>
          <w:szCs w:val="23"/>
        </w:rPr>
        <w:tab/>
        <w:t>W przypadku uzyskania zgody, student odbywa naukę zdalną na terenie uczelni w terminie do końca semestru, zgodnie z harmonogramem roku akademickiego.</w:t>
      </w:r>
    </w:p>
    <w:p w:rsidR="008243C4" w:rsidRDefault="00345216">
      <w:pPr>
        <w:pStyle w:val="Akapitzlist"/>
        <w:numPr>
          <w:ilvl w:val="0"/>
          <w:numId w:val="2"/>
        </w:numPr>
        <w:spacing w:after="0" w:line="240" w:lineRule="auto"/>
        <w:ind w:left="540" w:hanging="540"/>
        <w:jc w:val="both"/>
        <w:rPr>
          <w:rFonts w:hint="eastAsia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Style w:val="Wyrnienie"/>
          <w:rFonts w:ascii="Times New Roman" w:hAnsi="Times New Roman" w:cs="Times New Roman"/>
          <w:i w:val="0"/>
          <w:sz w:val="23"/>
          <w:szCs w:val="23"/>
          <w:shd w:val="clear" w:color="auto" w:fill="FFFFFF"/>
        </w:rPr>
        <w:t>Jeśli warunki do studiowania w trybie zdalnym w miejscu pobytu studenta uległy zmianie, wówczas niezwłocznie informuje o tym właściwego dziekana.</w:t>
      </w:r>
    </w:p>
    <w:p w:rsidR="008243C4" w:rsidRDefault="00345216">
      <w:pPr>
        <w:pStyle w:val="Akapitzlist"/>
        <w:numPr>
          <w:ilvl w:val="0"/>
          <w:numId w:val="2"/>
        </w:numPr>
        <w:spacing w:after="0" w:line="240" w:lineRule="auto"/>
        <w:ind w:left="540" w:hanging="540"/>
        <w:jc w:val="both"/>
        <w:rPr>
          <w:rFonts w:hint="eastAsia"/>
          <w:sz w:val="23"/>
          <w:szCs w:val="23"/>
        </w:rPr>
      </w:pPr>
      <w:r>
        <w:rPr>
          <w:rStyle w:val="Wyrnienie"/>
          <w:rFonts w:ascii="Times New Roman" w:eastAsia="Times New Roman" w:hAnsi="Times New Roman" w:cs="Times New Roman"/>
          <w:i w:val="0"/>
          <w:sz w:val="23"/>
          <w:szCs w:val="23"/>
          <w:shd w:val="clear" w:color="auto" w:fill="FFFFFF"/>
          <w:lang w:eastAsia="pl-PL"/>
        </w:rPr>
        <w:t>7.</w:t>
      </w:r>
      <w:r>
        <w:rPr>
          <w:rStyle w:val="Wyrnienie"/>
          <w:rFonts w:ascii="Times New Roman" w:eastAsia="Times New Roman" w:hAnsi="Times New Roman" w:cs="Times New Roman"/>
          <w:i w:val="0"/>
          <w:sz w:val="23"/>
          <w:szCs w:val="23"/>
          <w:shd w:val="clear" w:color="auto" w:fill="FFFFFF"/>
          <w:lang w:eastAsia="pl-PL"/>
        </w:rPr>
        <w:tab/>
        <w:t xml:space="preserve">Na terenie Uczelni naukę zdalną mogą odbywać jedynie studenci, u których nie występują objawy chorobowe, którzy nie przebywają w miejscu zamieszkania z osobą odbywającą kwarantannę/izolację w warunkach domowych i nie są objęte kwarantanną lub izolacją. </w:t>
      </w:r>
    </w:p>
    <w:p w:rsidR="008243C4" w:rsidRDefault="00345216">
      <w:pPr>
        <w:pStyle w:val="Akapitzlist"/>
        <w:numPr>
          <w:ilvl w:val="0"/>
          <w:numId w:val="2"/>
        </w:numPr>
        <w:spacing w:after="0" w:line="240" w:lineRule="auto"/>
        <w:ind w:left="540" w:hanging="540"/>
        <w:jc w:val="both"/>
        <w:rPr>
          <w:rFonts w:hint="eastAsia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</w:t>
      </w:r>
      <w:r>
        <w:rPr>
          <w:rFonts w:ascii="Times New Roman" w:hAnsi="Times New Roman" w:cs="Times New Roman"/>
          <w:sz w:val="23"/>
          <w:szCs w:val="23"/>
        </w:rPr>
        <w:tab/>
        <w:t>Na terenie i w budynkach uczelni</w:t>
      </w:r>
      <w:r>
        <w:rPr>
          <w:rStyle w:val="Pogrubienie"/>
          <w:rFonts w:ascii="Times New Roman" w:hAnsi="Times New Roman" w:cs="Times New Roman"/>
          <w:sz w:val="23"/>
          <w:szCs w:val="23"/>
        </w:rPr>
        <w:t xml:space="preserve">, </w:t>
      </w:r>
      <w:r>
        <w:rPr>
          <w:rStyle w:val="Pogrubienie"/>
          <w:rFonts w:ascii="Times New Roman" w:hAnsi="Times New Roman" w:cs="Times New Roman"/>
          <w:b w:val="0"/>
          <w:sz w:val="23"/>
          <w:szCs w:val="23"/>
        </w:rPr>
        <w:t xml:space="preserve">student ma bezwzględny obowiązek zakrywania ust </w:t>
      </w:r>
      <w:r>
        <w:rPr>
          <w:rStyle w:val="Pogrubienie"/>
          <w:rFonts w:ascii="Times New Roman" w:hAnsi="Times New Roman" w:cs="Times New Roman"/>
          <w:b w:val="0"/>
          <w:sz w:val="23"/>
          <w:szCs w:val="23"/>
        </w:rPr>
        <w:br/>
        <w:t>i nosa przy pomocy maseczki.</w:t>
      </w:r>
    </w:p>
    <w:p w:rsidR="008243C4" w:rsidRDefault="00345216">
      <w:pPr>
        <w:pStyle w:val="Akapitzlist"/>
        <w:numPr>
          <w:ilvl w:val="0"/>
          <w:numId w:val="2"/>
        </w:numPr>
        <w:spacing w:after="0" w:line="240" w:lineRule="auto"/>
        <w:ind w:left="540" w:hanging="540"/>
        <w:jc w:val="both"/>
        <w:rPr>
          <w:rFonts w:hint="eastAsia"/>
          <w:sz w:val="23"/>
          <w:szCs w:val="23"/>
        </w:rPr>
      </w:pPr>
      <w:r>
        <w:rPr>
          <w:rStyle w:val="Wyrnienie"/>
          <w:rFonts w:ascii="Times New Roman" w:hAnsi="Times New Roman" w:cs="Times New Roman"/>
          <w:i w:val="0"/>
          <w:sz w:val="23"/>
          <w:szCs w:val="23"/>
          <w:shd w:val="clear" w:color="auto" w:fill="FFFFFF"/>
        </w:rPr>
        <w:t>9.</w:t>
      </w:r>
      <w:r>
        <w:rPr>
          <w:rStyle w:val="Wyrnienie"/>
          <w:rFonts w:ascii="Times New Roman" w:hAnsi="Times New Roman" w:cs="Times New Roman"/>
          <w:i w:val="0"/>
          <w:sz w:val="23"/>
          <w:szCs w:val="23"/>
          <w:shd w:val="clear" w:color="auto" w:fill="FFFFFF"/>
        </w:rPr>
        <w:tab/>
        <w:t>Student, każdorazowo po przybyciu na uczelnię, poddawany będzie bezdotykowemu pomiarowi temperatury. Student z temperaturą ciała powyżej 37</w:t>
      </w:r>
      <w:r>
        <w:rPr>
          <w:rStyle w:val="acopre"/>
          <w:rFonts w:ascii="Times New Roman" w:hAnsi="Times New Roman" w:cs="Times New Roman"/>
          <w:i/>
          <w:sz w:val="23"/>
          <w:szCs w:val="23"/>
          <w:shd w:val="clear" w:color="auto" w:fill="FFFFFF"/>
        </w:rPr>
        <w:t>°</w:t>
      </w:r>
      <w:r>
        <w:rPr>
          <w:rStyle w:val="acopre"/>
          <w:rFonts w:ascii="Times New Roman" w:hAnsi="Times New Roman" w:cs="Times New Roman"/>
          <w:sz w:val="23"/>
          <w:szCs w:val="23"/>
          <w:shd w:val="clear" w:color="auto" w:fill="FFFFFF"/>
        </w:rPr>
        <w:t xml:space="preserve">C będzie musiał niezwłocznie opuścić budynek i kampus ATH. </w:t>
      </w:r>
    </w:p>
    <w:p w:rsidR="008243C4" w:rsidRDefault="00345216">
      <w:pPr>
        <w:pStyle w:val="Akapitzlist"/>
        <w:numPr>
          <w:ilvl w:val="0"/>
          <w:numId w:val="2"/>
        </w:numPr>
        <w:spacing w:after="0" w:line="240" w:lineRule="auto"/>
        <w:ind w:left="540" w:hanging="540"/>
        <w:jc w:val="both"/>
        <w:rPr>
          <w:rFonts w:hint="eastAsia"/>
          <w:sz w:val="23"/>
          <w:szCs w:val="23"/>
        </w:rPr>
      </w:pPr>
      <w:r>
        <w:rPr>
          <w:rStyle w:val="acopre"/>
          <w:rFonts w:ascii="Times New Roman" w:hAnsi="Times New Roman" w:cs="Times New Roman"/>
          <w:sz w:val="23"/>
          <w:szCs w:val="23"/>
          <w:shd w:val="clear" w:color="auto" w:fill="FFFFFF"/>
        </w:rPr>
        <w:t>10.</w:t>
      </w:r>
      <w:r>
        <w:rPr>
          <w:rStyle w:val="acopre"/>
          <w:rFonts w:ascii="Times New Roman" w:hAnsi="Times New Roman" w:cs="Times New Roman"/>
          <w:sz w:val="23"/>
          <w:szCs w:val="23"/>
          <w:shd w:val="clear" w:color="auto" w:fill="FFFFFF"/>
        </w:rPr>
        <w:tab/>
        <w:t>Studenci, o których mowa w ust. 1, mogą przebywać tylko i wyłącznie w wyznaczonej sali ogólnodostępnej w godzinach pracy recepcji w budynku L.</w:t>
      </w:r>
    </w:p>
    <w:p w:rsidR="008243C4" w:rsidRDefault="00345216">
      <w:pPr>
        <w:pStyle w:val="Akapitzlist"/>
        <w:numPr>
          <w:ilvl w:val="0"/>
          <w:numId w:val="2"/>
        </w:numPr>
        <w:spacing w:after="0" w:line="240" w:lineRule="auto"/>
        <w:ind w:left="540" w:hanging="540"/>
        <w:jc w:val="both"/>
        <w:rPr>
          <w:rFonts w:hint="eastAsia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11.</w:t>
      </w:r>
      <w:r>
        <w:rPr>
          <w:rFonts w:ascii="Times New Roman" w:hAnsi="Times New Roman" w:cs="Times New Roman"/>
          <w:sz w:val="23"/>
          <w:szCs w:val="23"/>
        </w:rPr>
        <w:tab/>
        <w:t xml:space="preserve">Student odnotowuje swój pobyt w Uczelni w rejestrze znajdującym się na recepcji </w:t>
      </w:r>
      <w:r>
        <w:rPr>
          <w:rFonts w:ascii="Times New Roman" w:hAnsi="Times New Roman" w:cs="Times New Roman"/>
          <w:sz w:val="23"/>
          <w:szCs w:val="23"/>
        </w:rPr>
        <w:br/>
        <w:t>w budynku L.</w:t>
      </w:r>
    </w:p>
    <w:p w:rsidR="008243C4" w:rsidRDefault="00345216">
      <w:pPr>
        <w:pStyle w:val="Akapitzlist"/>
        <w:numPr>
          <w:ilvl w:val="0"/>
          <w:numId w:val="2"/>
        </w:numPr>
        <w:spacing w:after="0" w:line="240" w:lineRule="auto"/>
        <w:ind w:left="540" w:hanging="540"/>
        <w:jc w:val="both"/>
        <w:rPr>
          <w:rFonts w:hint="eastAsia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12.</w:t>
      </w:r>
      <w:r>
        <w:rPr>
          <w:rFonts w:ascii="Times New Roman" w:hAnsi="Times New Roman" w:cs="Times New Roman"/>
          <w:sz w:val="23"/>
          <w:szCs w:val="23"/>
        </w:rPr>
        <w:tab/>
        <w:t xml:space="preserve">Jednocześnie w sali ogólnodostępnej może przebywać maksymalnie 5 studentów. </w:t>
      </w:r>
      <w:r>
        <w:rPr>
          <w:rStyle w:val="acopre"/>
          <w:rFonts w:ascii="Times New Roman" w:hAnsi="Times New Roman" w:cs="Times New Roman"/>
          <w:sz w:val="23"/>
          <w:szCs w:val="23"/>
          <w:shd w:val="clear" w:color="auto" w:fill="FFFFFF"/>
        </w:rPr>
        <w:t>Przed wejściem do sali ogólnodostępnej, student powinien zdezynfekować ręce.</w:t>
      </w:r>
    </w:p>
    <w:p w:rsidR="008243C4" w:rsidRDefault="008243C4">
      <w:pPr>
        <w:pStyle w:val="Default"/>
        <w:ind w:left="720" w:hanging="360"/>
        <w:jc w:val="both"/>
        <w:rPr>
          <w:sz w:val="23"/>
          <w:szCs w:val="23"/>
        </w:rPr>
      </w:pPr>
    </w:p>
    <w:p w:rsidR="008243C4" w:rsidRDefault="00345216">
      <w:pPr>
        <w:pStyle w:val="Default"/>
        <w:spacing w:after="27"/>
        <w:jc w:val="center"/>
        <w:rPr>
          <w:sz w:val="23"/>
          <w:szCs w:val="23"/>
        </w:rPr>
      </w:pPr>
      <w:r>
        <w:rPr>
          <w:rStyle w:val="Wyrnienie"/>
          <w:b/>
          <w:i w:val="0"/>
          <w:color w:val="auto"/>
          <w:sz w:val="23"/>
          <w:szCs w:val="23"/>
          <w:shd w:val="clear" w:color="auto" w:fill="FFFFFF"/>
        </w:rPr>
        <w:t>§ 4</w:t>
      </w:r>
    </w:p>
    <w:p w:rsidR="008243C4" w:rsidRDefault="00345216">
      <w:pPr>
        <w:pStyle w:val="Default"/>
        <w:spacing w:after="27"/>
        <w:ind w:left="540" w:hanging="540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sz w:val="23"/>
          <w:szCs w:val="23"/>
        </w:rPr>
        <w:tab/>
        <w:t xml:space="preserve">Wszelkie konferencje, imprezy o charakterze ogólnouczelnianym, wydziałowym, sportowym oraz inne wydarzenia organizowane przez Akademię Techniczno-Humanistyczną w Bielsku-Białej, mogą odbywać się wyłącznie za zgodą Rektora. </w:t>
      </w:r>
    </w:p>
    <w:p w:rsidR="008243C4" w:rsidRDefault="00345216">
      <w:pPr>
        <w:pStyle w:val="Default"/>
        <w:spacing w:after="27"/>
        <w:ind w:left="540" w:hanging="540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sz w:val="23"/>
          <w:szCs w:val="23"/>
        </w:rPr>
        <w:tab/>
        <w:t xml:space="preserve">Z zastrzeżeniem ust. 3 niniejszego paragrafu, wstrzymuje się wszelkie wyjazdy służbowe zagraniczne oraz udział w konferencjach krajowych pracowników, doktorantów oraz studentów, za wyjątkiem konferencji odbywanych online, a wyjazdy służbowe krajowe ogranicza się do bezwzględnie koniecznych. </w:t>
      </w:r>
    </w:p>
    <w:p w:rsidR="008243C4" w:rsidRDefault="00345216">
      <w:pPr>
        <w:pStyle w:val="Default"/>
        <w:spacing w:after="27"/>
        <w:ind w:left="540" w:hanging="540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sz w:val="23"/>
          <w:szCs w:val="23"/>
        </w:rPr>
        <w:tab/>
        <w:t xml:space="preserve">Wyjazdy zagraniczne pracowników i studentów w ramach programu Erasmus + i POWER mogą odbywać się wyłącznie za zgodą Rektora, po przedstawieniu pisemnego uzasadnienia wyjazdu. Warunkiem koniecznym do wyjazdu zagranicznego Erasmus + i POWER jest </w:t>
      </w:r>
      <w:r>
        <w:rPr>
          <w:sz w:val="23"/>
          <w:szCs w:val="23"/>
        </w:rPr>
        <w:lastRenderedPageBreak/>
        <w:t>podpisanie oświadczenia uczestnika mobilności, stanowiącego załącznik nr 3 do niniejszego zarządzenia.</w:t>
      </w:r>
    </w:p>
    <w:p w:rsidR="008243C4" w:rsidRDefault="00345216">
      <w:pPr>
        <w:pStyle w:val="Default"/>
        <w:spacing w:after="27"/>
        <w:ind w:left="540" w:hanging="540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sz w:val="23"/>
          <w:szCs w:val="23"/>
        </w:rPr>
        <w:tab/>
        <w:t>Wstrzymuje się przyjazdy do Akademii Techniczno-Humanistycznej w Bielsku-Białej gości zagranicznych.</w:t>
      </w:r>
    </w:p>
    <w:p w:rsidR="008243C4" w:rsidRDefault="00345216">
      <w:pPr>
        <w:pStyle w:val="Default"/>
        <w:ind w:left="540" w:hanging="540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sz w:val="23"/>
          <w:szCs w:val="23"/>
        </w:rPr>
        <w:tab/>
        <w:t xml:space="preserve">Umożliwia się zakwaterowanie nowych osób w domu studenta (z utrzymaniem reżimów sanitarnych) przy czym: </w:t>
      </w:r>
    </w:p>
    <w:p w:rsidR="008243C4" w:rsidRDefault="00345216">
      <w:pPr>
        <w:pStyle w:val="Default"/>
        <w:ind w:left="1080" w:hanging="540"/>
        <w:jc w:val="both"/>
      </w:pPr>
      <w:r>
        <w:rPr>
          <w:sz w:val="23"/>
          <w:szCs w:val="23"/>
        </w:rPr>
        <w:t>1)</w:t>
      </w:r>
      <w:r>
        <w:rPr>
          <w:sz w:val="23"/>
          <w:szCs w:val="23"/>
        </w:rPr>
        <w:tab/>
        <w:t>osoby nowo zameldowane muszą wypełnić ankietę na podstawie której po ocenie ryzyka będzie podejmowana decyzja o zakwaterowani</w:t>
      </w:r>
      <w:r w:rsidR="00732409">
        <w:rPr>
          <w:sz w:val="23"/>
          <w:szCs w:val="23"/>
        </w:rPr>
        <w:t>u (ankieta stanowi załącznik nr </w:t>
      </w:r>
      <w:r>
        <w:rPr>
          <w:sz w:val="23"/>
          <w:szCs w:val="23"/>
        </w:rPr>
        <w:t xml:space="preserve">4 do niniejszego zarządzenia); </w:t>
      </w:r>
    </w:p>
    <w:p w:rsidR="008243C4" w:rsidRDefault="00345216">
      <w:pPr>
        <w:pStyle w:val="Default"/>
        <w:ind w:left="1080" w:hanging="540"/>
        <w:jc w:val="both"/>
      </w:pPr>
      <w:r>
        <w:rPr>
          <w:sz w:val="23"/>
          <w:szCs w:val="23"/>
        </w:rPr>
        <w:t>2)</w:t>
      </w:r>
      <w:r>
        <w:rPr>
          <w:sz w:val="23"/>
          <w:szCs w:val="23"/>
        </w:rPr>
        <w:tab/>
        <w:t xml:space="preserve">zameldowanie możliwe jest po zmierzeniu temperatury; </w:t>
      </w:r>
    </w:p>
    <w:p w:rsidR="008243C4" w:rsidRDefault="00345216">
      <w:pPr>
        <w:pStyle w:val="Default"/>
        <w:ind w:left="1080" w:hanging="540"/>
        <w:jc w:val="both"/>
        <w:rPr>
          <w:sz w:val="23"/>
          <w:szCs w:val="23"/>
        </w:rPr>
      </w:pPr>
      <w:r>
        <w:rPr>
          <w:sz w:val="23"/>
          <w:szCs w:val="23"/>
        </w:rPr>
        <w:t>3)</w:t>
      </w:r>
      <w:r>
        <w:rPr>
          <w:sz w:val="23"/>
          <w:szCs w:val="23"/>
        </w:rPr>
        <w:tab/>
        <w:t>osoby nowo zameldowane będą kierowane do pokojów jednoosobowych, z wyjątkiem osób pozostających w związku, prowadzących wspólne gospodarstwo domowe.</w:t>
      </w:r>
    </w:p>
    <w:p w:rsidR="008243C4" w:rsidRDefault="00345216">
      <w:pPr>
        <w:pStyle w:val="Default"/>
        <w:spacing w:after="27"/>
        <w:ind w:left="540" w:hanging="540"/>
        <w:jc w:val="both"/>
        <w:rPr>
          <w:sz w:val="23"/>
          <w:szCs w:val="23"/>
        </w:rPr>
      </w:pPr>
      <w:r>
        <w:rPr>
          <w:sz w:val="23"/>
          <w:szCs w:val="23"/>
        </w:rPr>
        <w:t>6.</w:t>
      </w:r>
      <w:r>
        <w:rPr>
          <w:sz w:val="23"/>
          <w:szCs w:val="23"/>
        </w:rPr>
        <w:tab/>
        <w:t xml:space="preserve">Utrzymuje się zakaz odwiedzin w domu studenta przez gości zewnętrznych. </w:t>
      </w:r>
    </w:p>
    <w:p w:rsidR="008243C4" w:rsidRDefault="00345216">
      <w:pPr>
        <w:pStyle w:val="Default"/>
        <w:ind w:left="540" w:hanging="540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7.</w:t>
      </w:r>
      <w:r>
        <w:rPr>
          <w:color w:val="auto"/>
          <w:sz w:val="23"/>
          <w:szCs w:val="23"/>
        </w:rPr>
        <w:tab/>
      </w:r>
      <w:r>
        <w:rPr>
          <w:sz w:val="23"/>
          <w:szCs w:val="23"/>
        </w:rPr>
        <w:t xml:space="preserve">Otwarta pozostaje wypożyczalnia Biblioteki Akademii Techniczno-Humanistycznej w Bielsku-Białej, nadal zamknięte pozostają czytelnie. </w:t>
      </w:r>
      <w:r>
        <w:rPr>
          <w:sz w:val="23"/>
          <w:szCs w:val="23"/>
          <w:shd w:val="clear" w:color="auto" w:fill="FFFFFF"/>
        </w:rPr>
        <w:t>W pomieszczeniu dostępnym dla osób korzystających ze zbiorów biblioteki może przebywać jednocześnie nie więcej niż 1 osoba na 15 m</w:t>
      </w:r>
      <w:r>
        <w:rPr>
          <w:sz w:val="23"/>
          <w:szCs w:val="23"/>
          <w:shd w:val="clear" w:color="auto" w:fill="FFFFFF"/>
          <w:vertAlign w:val="superscript"/>
        </w:rPr>
        <w:t>2</w:t>
      </w:r>
      <w:r>
        <w:rPr>
          <w:sz w:val="23"/>
          <w:szCs w:val="23"/>
          <w:shd w:val="clear" w:color="auto" w:fill="FFFFFF"/>
        </w:rPr>
        <w:t xml:space="preserve"> powierzchni takiego pomieszczenia, z wyłączeniem bibliotekarzy. Przed wejściem do </w:t>
      </w:r>
      <w:r>
        <w:rPr>
          <w:rStyle w:val="Wyrnienie"/>
          <w:i w:val="0"/>
          <w:iCs w:val="0"/>
          <w:sz w:val="23"/>
          <w:szCs w:val="23"/>
        </w:rPr>
        <w:t>biblioteki</w:t>
      </w:r>
      <w:r>
        <w:rPr>
          <w:sz w:val="23"/>
          <w:szCs w:val="23"/>
          <w:shd w:val="clear" w:color="auto" w:fill="FFFFFF"/>
        </w:rPr>
        <w:t xml:space="preserve"> zamieszcza się informację o limicie osób oraz podejmuje środki zapewniające jego przestrzeganie.</w:t>
      </w:r>
    </w:p>
    <w:p w:rsidR="008243C4" w:rsidRDefault="00345216">
      <w:pPr>
        <w:pStyle w:val="Default"/>
        <w:ind w:left="540" w:hanging="540"/>
        <w:jc w:val="both"/>
        <w:rPr>
          <w:sz w:val="23"/>
          <w:szCs w:val="23"/>
        </w:rPr>
      </w:pPr>
      <w:r>
        <w:rPr>
          <w:sz w:val="23"/>
          <w:szCs w:val="23"/>
        </w:rPr>
        <w:t>8.</w:t>
      </w:r>
      <w:r>
        <w:rPr>
          <w:sz w:val="23"/>
          <w:szCs w:val="23"/>
        </w:rPr>
        <w:tab/>
        <w:t xml:space="preserve">Galeria Akademicka pozostaje otwarta z zachowaniem reżimu sanitarnego. </w:t>
      </w:r>
      <w:r>
        <w:rPr>
          <w:sz w:val="23"/>
          <w:szCs w:val="23"/>
          <w:shd w:val="clear" w:color="auto" w:fill="FFFFFF"/>
        </w:rPr>
        <w:t>W pomieszczeniu dostępnym dla osób zwiedzających  może przebywać jednocześnie nie więcej niż 1 osoba na 15 m</w:t>
      </w:r>
      <w:r>
        <w:rPr>
          <w:sz w:val="23"/>
          <w:szCs w:val="23"/>
          <w:shd w:val="clear" w:color="auto" w:fill="FFFFFF"/>
          <w:vertAlign w:val="superscript"/>
        </w:rPr>
        <w:t>2</w:t>
      </w:r>
      <w:r>
        <w:rPr>
          <w:sz w:val="23"/>
          <w:szCs w:val="23"/>
          <w:shd w:val="clear" w:color="auto" w:fill="FFFFFF"/>
        </w:rPr>
        <w:t xml:space="preserve"> powierzchni takiego pomieszczenia. Przed wejściem do </w:t>
      </w:r>
      <w:r>
        <w:rPr>
          <w:rStyle w:val="Wyrnienie"/>
          <w:i w:val="0"/>
          <w:iCs w:val="0"/>
          <w:sz w:val="23"/>
          <w:szCs w:val="23"/>
        </w:rPr>
        <w:t>galerii</w:t>
      </w:r>
      <w:r>
        <w:rPr>
          <w:sz w:val="23"/>
          <w:szCs w:val="23"/>
          <w:shd w:val="clear" w:color="auto" w:fill="FFFFFF"/>
        </w:rPr>
        <w:t xml:space="preserve"> zamieszcza się informację o limicie osób oraz podejmuje środki zapewniające jego przestrzeganie.</w:t>
      </w:r>
    </w:p>
    <w:p w:rsidR="008243C4" w:rsidRDefault="00345216">
      <w:pPr>
        <w:pStyle w:val="Zwykytekst"/>
        <w:ind w:left="540" w:hanging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</w:t>
      </w:r>
      <w:r>
        <w:rPr>
          <w:rFonts w:ascii="Times New Roman" w:hAnsi="Times New Roman" w:cs="Times New Roman"/>
          <w:sz w:val="23"/>
          <w:szCs w:val="23"/>
        </w:rPr>
        <w:tab/>
        <w:t>Stołówka Akademicka może wydawać posiłki tylko na wynos.</w:t>
      </w:r>
    </w:p>
    <w:p w:rsidR="008243C4" w:rsidRDefault="008243C4">
      <w:pPr>
        <w:pStyle w:val="Zwykytekst"/>
        <w:jc w:val="center"/>
        <w:rPr>
          <w:sz w:val="23"/>
          <w:szCs w:val="23"/>
        </w:rPr>
      </w:pPr>
    </w:p>
    <w:p w:rsidR="008243C4" w:rsidRDefault="0034521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:rsidR="008243C4" w:rsidRDefault="003452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Niniejsze zarządzenie uchyla zarządzenie</w:t>
      </w:r>
      <w:r>
        <w:rPr>
          <w:color w:val="FF0000"/>
          <w:sz w:val="23"/>
          <w:szCs w:val="23"/>
        </w:rPr>
        <w:t xml:space="preserve"> </w:t>
      </w:r>
      <w:r w:rsidRPr="00896C22">
        <w:rPr>
          <w:b/>
          <w:color w:val="auto"/>
          <w:sz w:val="23"/>
          <w:szCs w:val="23"/>
        </w:rPr>
        <w:t>Nr 1494/2020/2021</w:t>
      </w:r>
      <w:r>
        <w:rPr>
          <w:color w:val="auto"/>
          <w:sz w:val="23"/>
          <w:szCs w:val="23"/>
        </w:rPr>
        <w:t xml:space="preserve"> z dnia 26 lutego 2021 roku w sprawie zawieszenia zajęć dydaktycznych zaplanowanych do przeprowadzenia stacjonarnie w siedzibie Uczelni w związku z przeciwdziałaniem rozprzestrzeniania się wirusa SARS-CoV-2 wśród społeczności akademickiej Akademii Techniczno-Humanistycznej w Bielsku-Białej</w:t>
      </w:r>
      <w:r>
        <w:rPr>
          <w:sz w:val="23"/>
          <w:szCs w:val="23"/>
        </w:rPr>
        <w:t xml:space="preserve"> oraz zarządzenie </w:t>
      </w:r>
      <w:r w:rsidR="00896C22" w:rsidRPr="00896C22">
        <w:rPr>
          <w:b/>
          <w:sz w:val="23"/>
          <w:szCs w:val="23"/>
        </w:rPr>
        <w:t xml:space="preserve">Nr </w:t>
      </w:r>
      <w:r w:rsidRPr="00896C22">
        <w:rPr>
          <w:b/>
          <w:color w:val="auto"/>
          <w:sz w:val="23"/>
          <w:szCs w:val="23"/>
        </w:rPr>
        <w:t>1496/2020/2021</w:t>
      </w:r>
      <w:r>
        <w:rPr>
          <w:color w:val="auto"/>
          <w:sz w:val="23"/>
          <w:szCs w:val="23"/>
        </w:rPr>
        <w:t xml:space="preserve"> z dnia 1 marca 2021 roku </w:t>
      </w:r>
      <w:r>
        <w:rPr>
          <w:sz w:val="23"/>
          <w:szCs w:val="23"/>
        </w:rPr>
        <w:t>w sprawie przeciwdziałania rozprzestrzenianiu się wirusa SARS-CoV-2 wśród społeczności akademickiej Akademii Techniczno-Humanistycznej w Bielsku-Białej</w:t>
      </w:r>
      <w:r>
        <w:rPr>
          <w:color w:val="auto"/>
          <w:sz w:val="23"/>
          <w:szCs w:val="23"/>
        </w:rPr>
        <w:t>.</w:t>
      </w:r>
    </w:p>
    <w:p w:rsidR="008243C4" w:rsidRDefault="008243C4">
      <w:pPr>
        <w:pStyle w:val="Default"/>
        <w:jc w:val="center"/>
        <w:rPr>
          <w:b/>
          <w:bCs/>
          <w:sz w:val="23"/>
          <w:szCs w:val="23"/>
        </w:rPr>
      </w:pPr>
    </w:p>
    <w:p w:rsidR="008243C4" w:rsidRDefault="0034521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:rsidR="008243C4" w:rsidRDefault="003452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Zarządzenie wchodzi w życie z dniem podpisania. </w:t>
      </w:r>
    </w:p>
    <w:p w:rsidR="008243C4" w:rsidRDefault="008243C4">
      <w:pPr>
        <w:spacing w:after="0"/>
        <w:ind w:left="3958"/>
        <w:jc w:val="center"/>
        <w:rPr>
          <w:rFonts w:ascii="Times New Roman" w:hAnsi="Times New Roman" w:cs="Times New Roman"/>
          <w:b/>
          <w:bCs/>
        </w:rPr>
      </w:pPr>
    </w:p>
    <w:p w:rsidR="008243C4" w:rsidRDefault="00345216">
      <w:pPr>
        <w:spacing w:after="0"/>
        <w:ind w:left="395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Rektor</w:t>
      </w:r>
    </w:p>
    <w:p w:rsidR="008243C4" w:rsidRDefault="00345216">
      <w:pPr>
        <w:spacing w:after="0"/>
        <w:ind w:left="395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Akademii Techniczno-Humanistycznej</w:t>
      </w:r>
    </w:p>
    <w:p w:rsidR="008243C4" w:rsidRDefault="00345216">
      <w:pPr>
        <w:spacing w:after="0"/>
        <w:ind w:left="395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Bielsku-Białej</w:t>
      </w:r>
    </w:p>
    <w:p w:rsidR="008243C4" w:rsidRDefault="008243C4">
      <w:pPr>
        <w:spacing w:after="0"/>
        <w:ind w:left="3958"/>
        <w:jc w:val="center"/>
        <w:rPr>
          <w:rFonts w:ascii="Times New Roman" w:hAnsi="Times New Roman" w:cs="Times New Roman"/>
          <w:b/>
          <w:bCs/>
        </w:rPr>
      </w:pPr>
    </w:p>
    <w:p w:rsidR="008243C4" w:rsidRDefault="008243C4">
      <w:pPr>
        <w:spacing w:after="0"/>
        <w:ind w:left="3958"/>
        <w:jc w:val="center"/>
        <w:rPr>
          <w:rFonts w:ascii="Times New Roman" w:hAnsi="Times New Roman" w:cs="Times New Roman"/>
          <w:b/>
          <w:bCs/>
        </w:rPr>
      </w:pPr>
    </w:p>
    <w:p w:rsidR="008243C4" w:rsidRDefault="00345216">
      <w:pPr>
        <w:spacing w:after="0"/>
        <w:ind w:left="395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dr hab. inż. Jacek Nowakowski, prof. ATH</w:t>
      </w:r>
    </w:p>
    <w:p w:rsidR="008243C4" w:rsidRDefault="008243C4">
      <w:pPr>
        <w:spacing w:after="0"/>
        <w:ind w:left="3958"/>
        <w:jc w:val="center"/>
        <w:rPr>
          <w:rFonts w:ascii="Times New Roman" w:hAnsi="Times New Roman" w:cs="Times New Roman"/>
        </w:rPr>
      </w:pPr>
    </w:p>
    <w:p w:rsidR="008243C4" w:rsidRDefault="008243C4">
      <w:pPr>
        <w:spacing w:after="0"/>
        <w:ind w:left="3958"/>
        <w:jc w:val="center"/>
        <w:rPr>
          <w:rFonts w:ascii="Times New Roman" w:hAnsi="Times New Roman" w:cs="Times New Roman"/>
        </w:rPr>
      </w:pPr>
    </w:p>
    <w:p w:rsidR="008243C4" w:rsidRDefault="008243C4">
      <w:pPr>
        <w:spacing w:after="0"/>
        <w:ind w:left="3958"/>
        <w:jc w:val="center"/>
        <w:rPr>
          <w:rFonts w:ascii="Times New Roman" w:hAnsi="Times New Roman" w:cs="Times New Roman"/>
        </w:rPr>
      </w:pPr>
    </w:p>
    <w:p w:rsidR="008243C4" w:rsidRDefault="008243C4">
      <w:pPr>
        <w:spacing w:after="0"/>
        <w:ind w:left="3958"/>
        <w:jc w:val="center"/>
        <w:rPr>
          <w:rFonts w:ascii="Times New Roman" w:hAnsi="Times New Roman" w:cs="Times New Roman"/>
        </w:rPr>
      </w:pPr>
    </w:p>
    <w:p w:rsidR="008243C4" w:rsidRDefault="008243C4">
      <w:pPr>
        <w:spacing w:after="0"/>
        <w:ind w:left="3958"/>
        <w:jc w:val="center"/>
        <w:rPr>
          <w:rFonts w:ascii="Times New Roman" w:hAnsi="Times New Roman" w:cs="Times New Roman"/>
        </w:rPr>
      </w:pPr>
    </w:p>
    <w:p w:rsidR="008243C4" w:rsidRDefault="00345216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243C4" w:rsidRDefault="00345216">
      <w:pPr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Oryginał zarządzenia z podpisem Rektora znajduje się w Zespole Radców Prawnych.</w:t>
      </w:r>
    </w:p>
    <w:p w:rsidR="008243C4" w:rsidRDefault="008243C4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8243C4" w:rsidRDefault="008243C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43C4" w:rsidRDefault="00345216">
      <w:pPr>
        <w:spacing w:after="0" w:line="240" w:lineRule="auto"/>
        <w:jc w:val="right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 xml:space="preserve">Załącznik nr 1 do zarządzenia nr </w:t>
      </w:r>
      <w:r w:rsidR="00E402EC">
        <w:rPr>
          <w:rFonts w:ascii="Times New Roman" w:hAnsi="Times New Roman" w:cs="Times New Roman"/>
        </w:rPr>
        <w:t>1501</w:t>
      </w:r>
      <w:r>
        <w:rPr>
          <w:rFonts w:ascii="Times New Roman" w:hAnsi="Times New Roman" w:cs="Times New Roman"/>
        </w:rPr>
        <w:t>/2020/2021 Rektora ATH</w:t>
      </w:r>
    </w:p>
    <w:p w:rsidR="008243C4" w:rsidRDefault="00345216">
      <w:pPr>
        <w:spacing w:after="0" w:line="240" w:lineRule="auto"/>
        <w:jc w:val="right"/>
        <w:rPr>
          <w:rFonts w:hint="eastAsia"/>
        </w:rPr>
      </w:pPr>
      <w:r>
        <w:rPr>
          <w:rFonts w:ascii="Times New Roman" w:hAnsi="Times New Roman" w:cs="Times New Roman"/>
        </w:rPr>
        <w:t xml:space="preserve">z dnia </w:t>
      </w:r>
      <w:r w:rsidR="00E402EC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marca 2021 roku</w:t>
      </w:r>
    </w:p>
    <w:p w:rsidR="00E402EC" w:rsidRPr="009605E6" w:rsidRDefault="00E402EC" w:rsidP="00E402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05E6">
        <w:rPr>
          <w:rFonts w:ascii="Times New Roman" w:hAnsi="Times New Roman" w:cs="Times New Roman"/>
          <w:b/>
        </w:rPr>
        <w:t xml:space="preserve">Ankieta studenta </w:t>
      </w:r>
    </w:p>
    <w:p w:rsidR="00E402EC" w:rsidRPr="009605E6" w:rsidRDefault="00E402EC" w:rsidP="00E402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05E6">
        <w:rPr>
          <w:rFonts w:ascii="Times New Roman" w:hAnsi="Times New Roman" w:cs="Times New Roman"/>
          <w:b/>
        </w:rPr>
        <w:t>dotycząca oceny możliwości wystąpienia zakażenia koronawirusem SARS CoV 2:</w:t>
      </w:r>
    </w:p>
    <w:p w:rsidR="00E402EC" w:rsidRDefault="00E402EC" w:rsidP="00E402EC">
      <w:pPr>
        <w:rPr>
          <w:rFonts w:hint="eastAsia"/>
        </w:rPr>
      </w:pPr>
      <w:r>
        <w:t xml:space="preserve"> </w:t>
      </w:r>
    </w:p>
    <w:p w:rsidR="00E402EC" w:rsidRDefault="00E402EC" w:rsidP="00E402EC">
      <w:pPr>
        <w:rPr>
          <w:rFonts w:hint="eastAsia"/>
        </w:rPr>
      </w:pPr>
      <w:r>
        <w:t xml:space="preserve">Imię  i Nazwisko Studenta: ………………………………………….. </w:t>
      </w:r>
    </w:p>
    <w:p w:rsidR="00E402EC" w:rsidRDefault="00E402EC" w:rsidP="00E402EC">
      <w:pPr>
        <w:rPr>
          <w:rFonts w:hint="eastAsia"/>
        </w:rPr>
      </w:pPr>
      <w:r>
        <w:t xml:space="preserve">Numer albumu: ………………………………………………………… </w:t>
      </w:r>
    </w:p>
    <w:p w:rsidR="00E402EC" w:rsidRDefault="00E402EC" w:rsidP="00E402EC">
      <w:pPr>
        <w:rPr>
          <w:rFonts w:hint="eastAsia"/>
        </w:rPr>
      </w:pPr>
      <w:r>
        <w:t>Forma studiów: studia stacjonarne/studia niestacjonarne</w:t>
      </w:r>
      <w:r w:rsidRPr="000224B2">
        <w:rPr>
          <w:bCs/>
          <w:vertAlign w:val="superscript"/>
        </w:rPr>
        <w:t>*)</w:t>
      </w:r>
    </w:p>
    <w:p w:rsidR="00E402EC" w:rsidRDefault="00E402EC" w:rsidP="00E402EC">
      <w:pPr>
        <w:ind w:right="-567"/>
        <w:rPr>
          <w:rFonts w:hint="eastAsia"/>
        </w:rPr>
      </w:pPr>
      <w:r>
        <w:t>Poziom studiów: studia pierwszego stopnia/jednolite studia magisterskie, studia drugiego stopnia</w:t>
      </w:r>
      <w:r w:rsidRPr="000224B2">
        <w:rPr>
          <w:bCs/>
          <w:vertAlign w:val="superscript"/>
        </w:rPr>
        <w:t>*)</w:t>
      </w:r>
    </w:p>
    <w:p w:rsidR="00E402EC" w:rsidRDefault="00E402EC" w:rsidP="00E402EC">
      <w:pPr>
        <w:rPr>
          <w:rFonts w:hint="eastAsia"/>
        </w:rPr>
      </w:pPr>
      <w:r>
        <w:t xml:space="preserve">Wydział: ………………………………………………………………………… </w:t>
      </w:r>
    </w:p>
    <w:p w:rsidR="00E402EC" w:rsidRDefault="00E402EC" w:rsidP="00E402EC">
      <w:pPr>
        <w:rPr>
          <w:rFonts w:hint="eastAsia"/>
        </w:rPr>
      </w:pPr>
      <w:r>
        <w:t xml:space="preserve">Kierunek studiów: …………………………………………………………….. </w:t>
      </w:r>
    </w:p>
    <w:p w:rsidR="00E402EC" w:rsidRDefault="00E402EC" w:rsidP="00E402EC">
      <w:pPr>
        <w:rPr>
          <w:rFonts w:hint="eastAsia"/>
        </w:rPr>
      </w:pPr>
      <w:r>
        <w:t xml:space="preserve">Numer telefonu komórkowego: ………………………………………………. </w:t>
      </w:r>
    </w:p>
    <w:tbl>
      <w:tblPr>
        <w:tblStyle w:val="Tabela-Siatka"/>
        <w:tblW w:w="10456" w:type="dxa"/>
        <w:tblInd w:w="-572" w:type="dxa"/>
        <w:tblLook w:val="04A0"/>
      </w:tblPr>
      <w:tblGrid>
        <w:gridCol w:w="561"/>
        <w:gridCol w:w="2977"/>
        <w:gridCol w:w="3687"/>
        <w:gridCol w:w="992"/>
        <w:gridCol w:w="992"/>
        <w:gridCol w:w="1247"/>
      </w:tblGrid>
      <w:tr w:rsidR="00E402EC" w:rsidRPr="00446E74" w:rsidTr="00E2105A"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EC" w:rsidRPr="00446E74" w:rsidRDefault="00E402EC" w:rsidP="00E4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EC" w:rsidRPr="00446E74" w:rsidRDefault="00E402EC" w:rsidP="00E4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4">
              <w:rPr>
                <w:rFonts w:ascii="Times New Roman" w:hAnsi="Times New Roman" w:cs="Times New Roman"/>
                <w:sz w:val="24"/>
                <w:szCs w:val="24"/>
              </w:rPr>
              <w:t>Pytanie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C" w:rsidRPr="00446E74" w:rsidRDefault="00E402EC" w:rsidP="00E4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C" w:rsidRPr="00446E74" w:rsidRDefault="00E402EC" w:rsidP="00E4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C" w:rsidRPr="00446E74" w:rsidRDefault="00E402EC" w:rsidP="00E4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4">
              <w:rPr>
                <w:rFonts w:ascii="Times New Roman" w:hAnsi="Times New Roman" w:cs="Times New Roman"/>
                <w:sz w:val="24"/>
                <w:szCs w:val="24"/>
              </w:rPr>
              <w:t xml:space="preserve">Jeśli TAK, </w:t>
            </w:r>
          </w:p>
          <w:p w:rsidR="00E402EC" w:rsidRPr="00446E74" w:rsidRDefault="00E402EC" w:rsidP="00E4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4">
              <w:rPr>
                <w:rFonts w:ascii="Times New Roman" w:hAnsi="Times New Roman" w:cs="Times New Roman"/>
                <w:sz w:val="24"/>
                <w:szCs w:val="24"/>
              </w:rPr>
              <w:t>od kiedy początek (data)</w:t>
            </w:r>
          </w:p>
        </w:tc>
      </w:tr>
      <w:tr w:rsidR="00E402EC" w:rsidRPr="00446E74" w:rsidTr="00E2105A"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EC" w:rsidRPr="00446E74" w:rsidRDefault="00E402EC" w:rsidP="00E4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4">
              <w:rPr>
                <w:rFonts w:ascii="Times New Roman" w:hAnsi="Times New Roman" w:cs="Times New Roman"/>
                <w:sz w:val="24"/>
                <w:szCs w:val="24"/>
              </w:rPr>
              <w:t>Czy w ciągu ost</w:t>
            </w:r>
            <w:r w:rsidR="00BF2FB5">
              <w:rPr>
                <w:rFonts w:ascii="Times New Roman" w:hAnsi="Times New Roman" w:cs="Times New Roman"/>
                <w:sz w:val="24"/>
                <w:szCs w:val="24"/>
              </w:rPr>
              <w:t xml:space="preserve">atnich </w:t>
            </w:r>
            <w:r w:rsidR="00BF2FB5">
              <w:rPr>
                <w:rFonts w:ascii="Times New Roman" w:hAnsi="Times New Roman" w:cs="Times New Roman"/>
                <w:sz w:val="24"/>
                <w:szCs w:val="24"/>
              </w:rPr>
              <w:br/>
              <w:t>24 godzin występowały u </w:t>
            </w:r>
            <w:bookmarkStart w:id="3" w:name="_GoBack"/>
            <w:bookmarkEnd w:id="3"/>
            <w:r w:rsidRPr="00446E74">
              <w:rPr>
                <w:rFonts w:ascii="Times New Roman" w:hAnsi="Times New Roman" w:cs="Times New Roman"/>
                <w:sz w:val="24"/>
                <w:szCs w:val="24"/>
              </w:rPr>
              <w:t>Pana/Pani następujące objawy?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4">
              <w:rPr>
                <w:rFonts w:ascii="Times New Roman" w:hAnsi="Times New Roman" w:cs="Times New Roman"/>
                <w:sz w:val="24"/>
                <w:szCs w:val="24"/>
              </w:rPr>
              <w:t xml:space="preserve">temperatura powyżej </w:t>
            </w:r>
            <w:r w:rsidRPr="00446E74">
              <w:rPr>
                <w:rStyle w:val="Uwydatnienie"/>
                <w:rFonts w:ascii="Times New Roman" w:hAnsi="Times New Roman" w:cs="Times New Roman"/>
                <w:sz w:val="24"/>
                <w:szCs w:val="24"/>
              </w:rPr>
              <w:t>37</w:t>
            </w:r>
            <w:r w:rsidRPr="00446E74">
              <w:rPr>
                <w:rStyle w:val="acopre"/>
                <w:rFonts w:ascii="Times New Roman" w:hAnsi="Times New Roman" w:cs="Times New Roman"/>
                <w:i/>
                <w:sz w:val="24"/>
                <w:szCs w:val="24"/>
              </w:rPr>
              <w:t>°</w:t>
            </w:r>
            <w:r w:rsidRPr="00446E74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EC" w:rsidRPr="00446E74" w:rsidTr="00E2105A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EC" w:rsidRPr="00446E74" w:rsidRDefault="00E402EC" w:rsidP="00E4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4">
              <w:rPr>
                <w:rFonts w:ascii="Times New Roman" w:hAnsi="Times New Roman" w:cs="Times New Roman"/>
                <w:sz w:val="24"/>
                <w:szCs w:val="24"/>
              </w:rPr>
              <w:t>duszność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EC" w:rsidRPr="00446E74" w:rsidTr="00E2105A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EC" w:rsidRPr="00446E74" w:rsidRDefault="00E402EC" w:rsidP="00E4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4">
              <w:rPr>
                <w:rFonts w:ascii="Times New Roman" w:hAnsi="Times New Roman" w:cs="Times New Roman"/>
                <w:sz w:val="24"/>
                <w:szCs w:val="24"/>
              </w:rPr>
              <w:t>objawy przeziębienia, np. katar, drapanie w gardle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EC" w:rsidRPr="00446E74" w:rsidTr="00E2105A">
        <w:trPr>
          <w:trHeight w:val="35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EC" w:rsidRPr="00446E74" w:rsidRDefault="00E402EC" w:rsidP="00E4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4">
              <w:rPr>
                <w:rFonts w:ascii="Times New Roman" w:hAnsi="Times New Roman" w:cs="Times New Roman"/>
                <w:sz w:val="24"/>
                <w:szCs w:val="24"/>
              </w:rPr>
              <w:t>utrata smaku i/lub węchu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EC" w:rsidRPr="00446E74" w:rsidTr="00E2105A">
        <w:trPr>
          <w:trHeight w:val="35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EC" w:rsidRPr="00446E74" w:rsidRDefault="00E402EC" w:rsidP="00E4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4">
              <w:rPr>
                <w:rFonts w:ascii="Times New Roman" w:hAnsi="Times New Roman" w:cs="Times New Roman"/>
                <w:sz w:val="24"/>
                <w:szCs w:val="24"/>
              </w:rPr>
              <w:t>inne objawy 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EC" w:rsidRPr="00446E74" w:rsidTr="00E2105A">
        <w:trPr>
          <w:gridAfter w:val="1"/>
          <w:wAfter w:w="1247" w:type="dxa"/>
        </w:trPr>
        <w:tc>
          <w:tcPr>
            <w:tcW w:w="561" w:type="dxa"/>
          </w:tcPr>
          <w:p w:rsidR="00E402EC" w:rsidRPr="00446E74" w:rsidRDefault="00E402EC" w:rsidP="00E4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4" w:type="dxa"/>
            <w:gridSpan w:val="2"/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4">
              <w:rPr>
                <w:rFonts w:ascii="Times New Roman" w:hAnsi="Times New Roman" w:cs="Times New Roman"/>
                <w:sz w:val="24"/>
                <w:szCs w:val="24"/>
              </w:rPr>
              <w:t>Czy w ostatnich 10 dniach miał Pan/Pani kontakt z osobą/osobami, u których stwierdzono zakażenie SARS-CoV-2 lub z osobami przebywającymi w kwarantannie lub izolacji z racji możliwości zarażenia przebywał/a Pan/i w rejonach występowania zachorowań na COVID-19 ?</w:t>
            </w:r>
          </w:p>
        </w:tc>
        <w:tc>
          <w:tcPr>
            <w:tcW w:w="992" w:type="dxa"/>
          </w:tcPr>
          <w:p w:rsidR="00E402EC" w:rsidRPr="00446E74" w:rsidRDefault="00E402EC" w:rsidP="00E4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02EC" w:rsidRPr="00446E74" w:rsidRDefault="00E402EC" w:rsidP="00E4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EC" w:rsidRPr="00446E74" w:rsidTr="00E2105A">
        <w:trPr>
          <w:gridAfter w:val="1"/>
          <w:wAfter w:w="1247" w:type="dxa"/>
        </w:trPr>
        <w:tc>
          <w:tcPr>
            <w:tcW w:w="561" w:type="dxa"/>
          </w:tcPr>
          <w:p w:rsidR="00E402EC" w:rsidRPr="00446E74" w:rsidRDefault="00E402EC" w:rsidP="00E4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4" w:type="dxa"/>
            <w:gridSpan w:val="2"/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4">
              <w:rPr>
                <w:rFonts w:ascii="Times New Roman" w:hAnsi="Times New Roman" w:cs="Times New Roman"/>
                <w:sz w:val="24"/>
                <w:szCs w:val="24"/>
              </w:rPr>
              <w:t>Czy obecnie jest Pani/Pan w nadzorze epidemiologicznym/</w:t>
            </w:r>
          </w:p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4">
              <w:rPr>
                <w:rFonts w:ascii="Times New Roman" w:hAnsi="Times New Roman" w:cs="Times New Roman"/>
                <w:sz w:val="24"/>
                <w:szCs w:val="24"/>
              </w:rPr>
              <w:t>w czasie kwarantanny/ izolacji/ na zwolnieniu lekarskim?</w:t>
            </w:r>
          </w:p>
        </w:tc>
        <w:tc>
          <w:tcPr>
            <w:tcW w:w="992" w:type="dxa"/>
          </w:tcPr>
          <w:p w:rsidR="00E402EC" w:rsidRPr="00446E74" w:rsidRDefault="00E402EC" w:rsidP="00E4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02EC" w:rsidRPr="00446E74" w:rsidRDefault="00E402EC" w:rsidP="00E4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EC" w:rsidRPr="00446E74" w:rsidTr="00E2105A">
        <w:trPr>
          <w:gridAfter w:val="1"/>
          <w:wAfter w:w="1247" w:type="dxa"/>
        </w:trPr>
        <w:tc>
          <w:tcPr>
            <w:tcW w:w="561" w:type="dxa"/>
          </w:tcPr>
          <w:p w:rsidR="00E402EC" w:rsidRPr="00446E74" w:rsidRDefault="00E402EC" w:rsidP="00E4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4" w:type="dxa"/>
            <w:gridSpan w:val="2"/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4">
              <w:rPr>
                <w:rFonts w:ascii="Times New Roman" w:hAnsi="Times New Roman" w:cs="Times New Roman"/>
                <w:sz w:val="24"/>
                <w:szCs w:val="24"/>
              </w:rPr>
              <w:t>Czy w okresie ostatnich 10 dni przebywał(a) Pan (i)/któryś z domowników, za granicą w rejonach transmisji koronawirusa?</w:t>
            </w:r>
          </w:p>
        </w:tc>
        <w:tc>
          <w:tcPr>
            <w:tcW w:w="992" w:type="dxa"/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EC" w:rsidRPr="00446E74" w:rsidTr="00E2105A">
        <w:trPr>
          <w:gridAfter w:val="1"/>
          <w:wAfter w:w="1247" w:type="dxa"/>
        </w:trPr>
        <w:tc>
          <w:tcPr>
            <w:tcW w:w="561" w:type="dxa"/>
          </w:tcPr>
          <w:p w:rsidR="00E402EC" w:rsidRPr="00446E74" w:rsidRDefault="00E402EC" w:rsidP="00E4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4" w:type="dxa"/>
            <w:gridSpan w:val="2"/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4">
              <w:rPr>
                <w:rFonts w:ascii="Times New Roman" w:hAnsi="Times New Roman" w:cs="Times New Roman"/>
                <w:sz w:val="24"/>
                <w:szCs w:val="24"/>
              </w:rPr>
              <w:t>Czy ktoś z Państwa domowników jest obecnie objęty nadzorem epidemiologicznym  (kwarantanna) lub izolacją?</w:t>
            </w:r>
          </w:p>
        </w:tc>
        <w:tc>
          <w:tcPr>
            <w:tcW w:w="992" w:type="dxa"/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EC" w:rsidRPr="00446E74" w:rsidTr="00E2105A">
        <w:trPr>
          <w:gridAfter w:val="1"/>
          <w:wAfter w:w="1247" w:type="dxa"/>
        </w:trPr>
        <w:tc>
          <w:tcPr>
            <w:tcW w:w="561" w:type="dxa"/>
          </w:tcPr>
          <w:p w:rsidR="00E402EC" w:rsidRPr="00446E74" w:rsidRDefault="00E402EC" w:rsidP="00E4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4" w:type="dxa"/>
            <w:gridSpan w:val="2"/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4">
              <w:rPr>
                <w:rFonts w:ascii="Times New Roman" w:hAnsi="Times New Roman" w:cs="Times New Roman"/>
                <w:sz w:val="24"/>
                <w:szCs w:val="24"/>
              </w:rPr>
              <w:t>Czy obecnie występują u któregoś z domowników objawy infekcji (gorączka, kaszel, katar, wysypka, bóle mięśni, bóle gardła, uczucie duszności - trudności w nabieraniu powietrza i inne nietypowe)?</w:t>
            </w:r>
          </w:p>
        </w:tc>
        <w:tc>
          <w:tcPr>
            <w:tcW w:w="992" w:type="dxa"/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EC" w:rsidRPr="00446E74" w:rsidTr="00E2105A">
        <w:trPr>
          <w:gridAfter w:val="1"/>
          <w:wAfter w:w="1247" w:type="dxa"/>
        </w:trPr>
        <w:tc>
          <w:tcPr>
            <w:tcW w:w="561" w:type="dxa"/>
          </w:tcPr>
          <w:p w:rsidR="00E402EC" w:rsidRPr="00446E74" w:rsidRDefault="00E402EC" w:rsidP="00E4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4" w:type="dxa"/>
            <w:gridSpan w:val="2"/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4">
              <w:rPr>
                <w:rFonts w:ascii="Times New Roman" w:hAnsi="Times New Roman" w:cs="Times New Roman"/>
                <w:sz w:val="24"/>
                <w:szCs w:val="24"/>
              </w:rPr>
              <w:t xml:space="preserve">Czy w ostatnich dwóch tygodniach występowały w/w objawy </w:t>
            </w:r>
          </w:p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74">
              <w:rPr>
                <w:rFonts w:ascii="Times New Roman" w:hAnsi="Times New Roman" w:cs="Times New Roman"/>
                <w:sz w:val="24"/>
                <w:szCs w:val="24"/>
              </w:rPr>
              <w:t xml:space="preserve">u kogoś z domowników? </w:t>
            </w:r>
          </w:p>
        </w:tc>
        <w:tc>
          <w:tcPr>
            <w:tcW w:w="992" w:type="dxa"/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02EC" w:rsidRPr="00446E74" w:rsidRDefault="00E402EC" w:rsidP="00E40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2EC" w:rsidRPr="00446E74" w:rsidRDefault="00E402EC" w:rsidP="00E402EC">
      <w:pPr>
        <w:tabs>
          <w:tab w:val="left" w:pos="180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E402EC" w:rsidRPr="00E402EC" w:rsidRDefault="00E402EC" w:rsidP="00E402EC">
      <w:pPr>
        <w:tabs>
          <w:tab w:val="left" w:pos="180"/>
          <w:tab w:val="right" w:pos="9072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402EC" w:rsidRPr="00E402EC" w:rsidRDefault="00E402EC" w:rsidP="00E402EC">
      <w:pPr>
        <w:tabs>
          <w:tab w:val="left" w:pos="180"/>
          <w:tab w:val="right" w:pos="9072"/>
        </w:tabs>
        <w:spacing w:after="0" w:line="240" w:lineRule="auto"/>
        <w:ind w:hanging="567"/>
        <w:rPr>
          <w:rFonts w:ascii="Times New Roman" w:hAnsi="Times New Roman" w:cs="Times New Roman"/>
          <w:sz w:val="22"/>
          <w:szCs w:val="22"/>
        </w:rPr>
      </w:pPr>
      <w:r w:rsidRPr="00E402EC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</w:t>
      </w:r>
      <w:r w:rsidRPr="00E402EC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</w:t>
      </w:r>
    </w:p>
    <w:p w:rsidR="00E402EC" w:rsidRPr="00E402EC" w:rsidRDefault="00E402EC" w:rsidP="00E402EC">
      <w:pPr>
        <w:tabs>
          <w:tab w:val="left" w:pos="180"/>
          <w:tab w:val="right" w:pos="9072"/>
        </w:tabs>
        <w:spacing w:after="0" w:line="240" w:lineRule="auto"/>
        <w:ind w:hanging="567"/>
        <w:rPr>
          <w:rFonts w:ascii="Times New Roman" w:hAnsi="Times New Roman" w:cs="Times New Roman"/>
          <w:sz w:val="22"/>
          <w:szCs w:val="22"/>
        </w:rPr>
      </w:pPr>
      <w:r w:rsidRPr="00E402EC">
        <w:rPr>
          <w:rFonts w:ascii="Times New Roman" w:hAnsi="Times New Roman" w:cs="Times New Roman"/>
          <w:sz w:val="22"/>
          <w:szCs w:val="22"/>
        </w:rPr>
        <w:tab/>
        <w:t>Miejscowość, data                                                                                          Podpis studenta</w:t>
      </w:r>
    </w:p>
    <w:p w:rsidR="00E402EC" w:rsidRPr="00E402EC" w:rsidRDefault="00E402EC" w:rsidP="00E402EC">
      <w:pPr>
        <w:tabs>
          <w:tab w:val="left" w:pos="180"/>
          <w:tab w:val="right" w:pos="9072"/>
        </w:tabs>
        <w:spacing w:after="0" w:line="240" w:lineRule="auto"/>
        <w:ind w:hanging="567"/>
        <w:rPr>
          <w:rFonts w:ascii="Times New Roman" w:hAnsi="Times New Roman" w:cs="Times New Roman"/>
          <w:bCs/>
          <w:sz w:val="22"/>
          <w:szCs w:val="22"/>
        </w:rPr>
      </w:pPr>
    </w:p>
    <w:p w:rsidR="00E402EC" w:rsidRPr="00E402EC" w:rsidRDefault="00E402EC" w:rsidP="00E402EC">
      <w:pPr>
        <w:tabs>
          <w:tab w:val="left" w:pos="180"/>
          <w:tab w:val="right" w:pos="9072"/>
        </w:tabs>
        <w:spacing w:after="0" w:line="240" w:lineRule="auto"/>
        <w:ind w:hanging="567"/>
        <w:rPr>
          <w:rFonts w:ascii="Times New Roman" w:hAnsi="Times New Roman" w:cs="Times New Roman"/>
          <w:bCs/>
          <w:sz w:val="22"/>
          <w:szCs w:val="22"/>
        </w:rPr>
      </w:pPr>
      <w:r w:rsidRPr="00E402EC">
        <w:rPr>
          <w:rFonts w:ascii="Times New Roman" w:hAnsi="Times New Roman" w:cs="Times New Roman"/>
          <w:bCs/>
          <w:sz w:val="22"/>
          <w:szCs w:val="22"/>
          <w:vertAlign w:val="superscript"/>
        </w:rPr>
        <w:t xml:space="preserve">*) </w:t>
      </w:r>
      <w:r w:rsidRPr="00E402EC">
        <w:rPr>
          <w:rFonts w:ascii="Times New Roman" w:hAnsi="Times New Roman" w:cs="Times New Roman"/>
          <w:bCs/>
          <w:sz w:val="22"/>
          <w:szCs w:val="22"/>
        </w:rPr>
        <w:t>Niepotrzebne skreślić</w:t>
      </w:r>
    </w:p>
    <w:p w:rsidR="00E402EC" w:rsidRPr="00E402EC" w:rsidRDefault="00E402EC" w:rsidP="00E402EC">
      <w:pPr>
        <w:pStyle w:val="Bezodstpw"/>
        <w:rPr>
          <w:rFonts w:ascii="Times New Roman" w:hAnsi="Times New Roman" w:cs="Times New Roman"/>
          <w:b/>
          <w:sz w:val="22"/>
          <w:szCs w:val="22"/>
        </w:rPr>
      </w:pPr>
    </w:p>
    <w:p w:rsidR="00E402EC" w:rsidRDefault="00E402EC">
      <w:pPr>
        <w:pStyle w:val="Bezodstpw"/>
        <w:rPr>
          <w:rFonts w:hint="eastAsia"/>
          <w:b/>
        </w:rPr>
      </w:pPr>
    </w:p>
    <w:p w:rsidR="00E402EC" w:rsidRDefault="00E402EC">
      <w:pPr>
        <w:pStyle w:val="Bezodstpw"/>
        <w:rPr>
          <w:rFonts w:hint="eastAsia"/>
          <w:b/>
        </w:rPr>
      </w:pPr>
    </w:p>
    <w:p w:rsidR="00E402EC" w:rsidRDefault="00E402EC">
      <w:pPr>
        <w:pStyle w:val="Bezodstpw"/>
        <w:rPr>
          <w:rFonts w:hint="eastAsia"/>
          <w:b/>
        </w:rPr>
      </w:pPr>
    </w:p>
    <w:p w:rsidR="00E402EC" w:rsidRDefault="00E402EC">
      <w:pPr>
        <w:pStyle w:val="Bezodstpw"/>
        <w:rPr>
          <w:rFonts w:hint="eastAsia"/>
          <w:b/>
        </w:rPr>
      </w:pPr>
    </w:p>
    <w:p w:rsidR="008243C4" w:rsidRDefault="00345216">
      <w:pPr>
        <w:pStyle w:val="Bezodstpw"/>
        <w:rPr>
          <w:rFonts w:hint="eastAsia"/>
        </w:rPr>
      </w:pPr>
      <w:r>
        <w:rPr>
          <w:b/>
        </w:rPr>
        <w:t>Klauzula informacyjna:</w:t>
      </w:r>
    </w:p>
    <w:p w:rsidR="008243C4" w:rsidRDefault="008243C4">
      <w:pPr>
        <w:pStyle w:val="Bezodstpw"/>
        <w:rPr>
          <w:rFonts w:hint="eastAsia"/>
          <w:b/>
          <w:sz w:val="10"/>
        </w:rPr>
      </w:pPr>
    </w:p>
    <w:p w:rsidR="008243C4" w:rsidRDefault="00345216" w:rsidP="002E27F6">
      <w:pPr>
        <w:pStyle w:val="Bezodstpw"/>
        <w:ind w:right="-288"/>
        <w:jc w:val="both"/>
        <w:rPr>
          <w:rFonts w:hint="eastAsia"/>
        </w:rPr>
      </w:pPr>
      <w:r>
        <w:t>Zgodnie z art.13 ogólnego rozporządzenia o ochronie danych osobowych z dnia 27 kwietnia 2016 r. (Dz.Urz.UE L 119 z 04.05.2016) informuję iż:</w:t>
      </w:r>
    </w:p>
    <w:p w:rsidR="008243C4" w:rsidRDefault="00345216" w:rsidP="002E27F6">
      <w:pPr>
        <w:pStyle w:val="Bezodstpw"/>
        <w:numPr>
          <w:ilvl w:val="0"/>
          <w:numId w:val="4"/>
        </w:numPr>
        <w:ind w:left="426" w:right="-288" w:hanging="426"/>
        <w:jc w:val="both"/>
        <w:rPr>
          <w:rFonts w:hint="eastAsia"/>
        </w:rPr>
      </w:pPr>
      <w:r>
        <w:t>Administratorem Pani/Pana danych osobowych jest Akademia Techniczno-Humanistyczna w Bielsku-Białej z siedzibą przy ul Willowej 2, 43-309 Bielsko-Biała;</w:t>
      </w:r>
    </w:p>
    <w:p w:rsidR="008243C4" w:rsidRDefault="00345216" w:rsidP="002E27F6">
      <w:pPr>
        <w:pStyle w:val="Bezodstpw"/>
        <w:numPr>
          <w:ilvl w:val="0"/>
          <w:numId w:val="4"/>
        </w:numPr>
        <w:ind w:left="426" w:right="-288" w:hanging="426"/>
        <w:jc w:val="both"/>
        <w:rPr>
          <w:rFonts w:hint="eastAsia"/>
        </w:rPr>
      </w:pPr>
      <w:r>
        <w:t>Kontakt z Inspektorem Ochrony Danych jest możliwy pod numerem tel. 33 8279344</w:t>
      </w:r>
    </w:p>
    <w:p w:rsidR="008243C4" w:rsidRDefault="00345216" w:rsidP="002E27F6">
      <w:pPr>
        <w:pStyle w:val="Bezodstpw"/>
        <w:ind w:left="426" w:right="-288"/>
        <w:jc w:val="both"/>
        <w:rPr>
          <w:rFonts w:hint="eastAsia"/>
        </w:rPr>
      </w:pPr>
      <w:r>
        <w:t xml:space="preserve">lub adresem email: </w:t>
      </w:r>
      <w:hyperlink r:id="rId8">
        <w:r>
          <w:rPr>
            <w:rStyle w:val="czeinternetowe"/>
          </w:rPr>
          <w:t>iod@ath.bielsko.pl</w:t>
        </w:r>
      </w:hyperlink>
      <w:r>
        <w:t>;</w:t>
      </w:r>
    </w:p>
    <w:p w:rsidR="008243C4" w:rsidRDefault="00345216" w:rsidP="002E27F6">
      <w:pPr>
        <w:pStyle w:val="Bezodstpw"/>
        <w:numPr>
          <w:ilvl w:val="0"/>
          <w:numId w:val="4"/>
        </w:numPr>
        <w:ind w:left="426" w:right="-288" w:hanging="426"/>
        <w:jc w:val="both"/>
        <w:rPr>
          <w:rFonts w:hint="eastAsia"/>
        </w:rPr>
      </w:pPr>
      <w:r>
        <w:t>Pani/Pana dane osobowe przetwarzane będą w celu umożliwienia odbywania nauki zdalnej na terenie uczelni, przeciwdziałania, zwalczania, a w szczególności zapobiegania rozprzestrzeniania się wirusa COVID-19 oraz :</w:t>
      </w:r>
    </w:p>
    <w:p w:rsidR="008243C4" w:rsidRDefault="00732409" w:rsidP="002E27F6">
      <w:pPr>
        <w:pStyle w:val="Bezodstpw"/>
        <w:ind w:left="709" w:right="-288" w:hanging="283"/>
        <w:jc w:val="both"/>
        <w:rPr>
          <w:rFonts w:hint="eastAsia"/>
        </w:rPr>
      </w:pPr>
      <w:r>
        <w:rPr>
          <w:rFonts w:cstheme="minorHAnsi"/>
        </w:rPr>
        <w:t>•</w:t>
      </w:r>
      <w:r>
        <w:rPr>
          <w:rFonts w:cstheme="minorHAnsi"/>
        </w:rPr>
        <w:tab/>
      </w:r>
      <w:r w:rsidR="00345216">
        <w:rPr>
          <w:rFonts w:cstheme="minorHAnsi"/>
        </w:rPr>
        <w:t>wykonywania zadań realizowanych w interesie publicznym - zapewnienia bezpieczeństwa pracownikom i studentom ATH (podstawa prawna art.6 ust.1 lit. e RODO)</w:t>
      </w:r>
    </w:p>
    <w:p w:rsidR="008243C4" w:rsidRDefault="00732409" w:rsidP="002E27F6">
      <w:pPr>
        <w:pStyle w:val="Bezodstpw"/>
        <w:ind w:left="709" w:right="-288" w:hanging="283"/>
        <w:jc w:val="both"/>
        <w:rPr>
          <w:rFonts w:hint="eastAsia"/>
        </w:rPr>
      </w:pPr>
      <w:r>
        <w:rPr>
          <w:rFonts w:cstheme="minorHAnsi"/>
        </w:rPr>
        <w:t>•</w:t>
      </w:r>
      <w:r>
        <w:rPr>
          <w:rFonts w:cstheme="minorHAnsi"/>
        </w:rPr>
        <w:tab/>
      </w:r>
      <w:r w:rsidR="00345216">
        <w:rPr>
          <w:rFonts w:cstheme="minorHAnsi"/>
        </w:rPr>
        <w:t>ochroną interesu publicznego w dziedzinie zdrowia publicznego (podstawa prawna art. 9 ust. 2 lit. i RODO );</w:t>
      </w:r>
    </w:p>
    <w:p w:rsidR="008243C4" w:rsidRDefault="00345216" w:rsidP="002E27F6">
      <w:pPr>
        <w:pStyle w:val="Bezodstpw"/>
        <w:numPr>
          <w:ilvl w:val="0"/>
          <w:numId w:val="4"/>
        </w:numPr>
        <w:ind w:left="426" w:right="-288" w:hanging="426"/>
        <w:jc w:val="both"/>
        <w:rPr>
          <w:rFonts w:hint="eastAsia"/>
        </w:rPr>
      </w:pPr>
      <w:r>
        <w:t>Odbiorcami Pani/Pana danych osobowych będą:</w:t>
      </w:r>
    </w:p>
    <w:p w:rsidR="008243C4" w:rsidRDefault="00732409" w:rsidP="002E27F6">
      <w:pPr>
        <w:pStyle w:val="Bezodstpw"/>
        <w:ind w:left="720" w:right="-288" w:hanging="294"/>
        <w:jc w:val="both"/>
        <w:rPr>
          <w:rFonts w:hint="eastAsia"/>
        </w:rPr>
      </w:pPr>
      <w:r>
        <w:t>-</w:t>
      </w:r>
      <w:r>
        <w:tab/>
      </w:r>
      <w:r w:rsidR="00345216">
        <w:t>osoby upoważnione przez Administratora do przetwarzania danych w ramach  wykonywania swoich obowiązków służbowych,</w:t>
      </w:r>
    </w:p>
    <w:p w:rsidR="008243C4" w:rsidRDefault="00732409" w:rsidP="002E27F6">
      <w:pPr>
        <w:pStyle w:val="Bezodstpw"/>
        <w:ind w:left="720" w:right="-288" w:hanging="294"/>
        <w:jc w:val="both"/>
        <w:rPr>
          <w:rFonts w:hint="eastAsia"/>
        </w:rPr>
      </w:pPr>
      <w:r>
        <w:t>-</w:t>
      </w:r>
      <w:r>
        <w:tab/>
      </w:r>
      <w:r w:rsidR="00345216">
        <w:t>podmioty uprawnione do uzyskania danych osobowych na podstawie przepisów prawa;</w:t>
      </w:r>
    </w:p>
    <w:p w:rsidR="008243C4" w:rsidRDefault="00732409" w:rsidP="002E27F6">
      <w:pPr>
        <w:pStyle w:val="Bezodstpw"/>
        <w:ind w:left="426" w:right="-288" w:hanging="426"/>
        <w:jc w:val="both"/>
        <w:rPr>
          <w:rFonts w:hint="eastAsia"/>
        </w:rPr>
      </w:pPr>
      <w:r>
        <w:t>5)</w:t>
      </w:r>
      <w:r w:rsidR="00345216">
        <w:tab/>
        <w:t xml:space="preserve">Pani/Pana dane osobowe przechowywane będą do końca semestru, w trakcie którego udzielona została zgoda, zgodnie z harmonogramem roku akademickiego;  </w:t>
      </w:r>
    </w:p>
    <w:p w:rsidR="008243C4" w:rsidRDefault="00732409" w:rsidP="002E27F6">
      <w:pPr>
        <w:pStyle w:val="Bezodstpw"/>
        <w:ind w:left="426" w:right="-288" w:hanging="426"/>
        <w:jc w:val="both"/>
        <w:rPr>
          <w:rFonts w:hint="eastAsia"/>
        </w:rPr>
      </w:pPr>
      <w:r>
        <w:t>6)</w:t>
      </w:r>
      <w:r>
        <w:tab/>
      </w:r>
      <w:r w:rsidR="00345216">
        <w:t>Pani/Pana dane osobowe nie będą przekazywane do państwa trzeciego/organizacji międzynarodowej;</w:t>
      </w:r>
    </w:p>
    <w:p w:rsidR="008243C4" w:rsidRDefault="00345216" w:rsidP="002E27F6">
      <w:pPr>
        <w:pStyle w:val="Bezodstpw"/>
        <w:numPr>
          <w:ilvl w:val="0"/>
          <w:numId w:val="5"/>
        </w:numPr>
        <w:ind w:left="426" w:right="-288" w:hanging="426"/>
        <w:jc w:val="both"/>
        <w:rPr>
          <w:rFonts w:hint="eastAsia"/>
        </w:rPr>
      </w:pPr>
      <w:r>
        <w:t>Posiada Pani/Pan prawo dostępu do treści swoich danych oraz prawo ich sprostowania, prawo do ograniczenia przetwarzania;</w:t>
      </w:r>
    </w:p>
    <w:p w:rsidR="008243C4" w:rsidRDefault="00345216" w:rsidP="002E27F6">
      <w:pPr>
        <w:pStyle w:val="Bezodstpw"/>
        <w:numPr>
          <w:ilvl w:val="0"/>
          <w:numId w:val="5"/>
        </w:numPr>
        <w:ind w:left="426" w:right="-288" w:hanging="426"/>
        <w:jc w:val="both"/>
        <w:rPr>
          <w:rFonts w:hint="eastAsia"/>
        </w:rPr>
      </w:pPr>
      <w:r>
        <w:t>Ma Pani/Pan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:rsidR="008243C4" w:rsidRDefault="00345216" w:rsidP="002E27F6">
      <w:pPr>
        <w:pStyle w:val="Bezodstpw"/>
        <w:numPr>
          <w:ilvl w:val="0"/>
          <w:numId w:val="5"/>
        </w:numPr>
        <w:ind w:left="426" w:right="-288" w:hanging="426"/>
        <w:jc w:val="both"/>
        <w:rPr>
          <w:rFonts w:hint="eastAsia"/>
        </w:rPr>
      </w:pPr>
      <w:r>
        <w:rPr>
          <w:rFonts w:cs="Times New Roman"/>
        </w:rPr>
        <w:t xml:space="preserve">podanie przez Panią/Pana danych osobowych jest warunkiem </w:t>
      </w:r>
      <w:r>
        <w:rPr>
          <w:rFonts w:ascii="Times New Roman" w:hAnsi="Times New Roman" w:cs="Times New Roman"/>
        </w:rPr>
        <w:t>odbywania nauki zdalnej na terenie uczelni</w:t>
      </w:r>
      <w:r>
        <w:rPr>
          <w:rFonts w:cs="Times New Roman"/>
        </w:rPr>
        <w:t xml:space="preserve">. Jest Pani/Pan zobowiązana do ich podania, a konsekwencją niepodania danych osobowych będzie brak możliwości </w:t>
      </w:r>
      <w:r>
        <w:rPr>
          <w:rFonts w:ascii="Times New Roman" w:hAnsi="Times New Roman" w:cs="Times New Roman"/>
        </w:rPr>
        <w:t>odbywania nauki zdalnej na terenie uczelni</w:t>
      </w:r>
      <w:r>
        <w:rPr>
          <w:rFonts w:cs="Times New Roman"/>
        </w:rPr>
        <w:t>;</w:t>
      </w:r>
    </w:p>
    <w:p w:rsidR="008243C4" w:rsidRDefault="00345216" w:rsidP="002E27F6">
      <w:pPr>
        <w:pStyle w:val="Bezodstpw"/>
        <w:numPr>
          <w:ilvl w:val="0"/>
          <w:numId w:val="5"/>
        </w:numPr>
        <w:ind w:left="426" w:right="-288" w:hanging="426"/>
        <w:jc w:val="both"/>
        <w:rPr>
          <w:rFonts w:hint="eastAsia"/>
        </w:rPr>
      </w:pPr>
      <w:r>
        <w:rPr>
          <w:rFonts w:cs="Times New Roman"/>
        </w:rPr>
        <w:t>Pani/Pana dane osobowe nie będą przetwarzane w sposób zautomatyzowany,</w:t>
      </w:r>
      <w:r>
        <w:t xml:space="preserve"> w tym </w:t>
      </w:r>
      <w:r>
        <w:br/>
        <w:t>w formie profilowania.</w:t>
      </w:r>
    </w:p>
    <w:p w:rsidR="008243C4" w:rsidRDefault="008243C4">
      <w:pPr>
        <w:pStyle w:val="Bezodstpw"/>
        <w:rPr>
          <w:rFonts w:hint="eastAsia"/>
          <w:color w:val="FF0000"/>
        </w:rPr>
      </w:pPr>
    </w:p>
    <w:p w:rsidR="008243C4" w:rsidRDefault="00345216">
      <w:pPr>
        <w:pStyle w:val="Bezodstpw"/>
        <w:ind w:left="720" w:hanging="720"/>
        <w:rPr>
          <w:rFonts w:hint="eastAsia"/>
        </w:rPr>
      </w:pPr>
      <w:r>
        <w:t>……………………………………………</w:t>
      </w:r>
    </w:p>
    <w:p w:rsidR="008243C4" w:rsidRDefault="00345216">
      <w:pPr>
        <w:pStyle w:val="Bezodstpw"/>
        <w:ind w:left="720" w:hanging="578"/>
        <w:rPr>
          <w:rFonts w:hint="eastAsia"/>
        </w:rPr>
      </w:pPr>
      <w:r>
        <w:t>Imię/imiona i nazwisko</w:t>
      </w:r>
    </w:p>
    <w:p w:rsidR="008243C4" w:rsidRDefault="00345216">
      <w:pPr>
        <w:pStyle w:val="Bezodstpw"/>
        <w:ind w:left="720"/>
        <w:rPr>
          <w:rFonts w:hint="eastAsia"/>
        </w:rPr>
      </w:pPr>
      <w:r>
        <w:t xml:space="preserve"> </w:t>
      </w:r>
    </w:p>
    <w:p w:rsidR="008243C4" w:rsidRDefault="00345216">
      <w:pPr>
        <w:pStyle w:val="Bezodstpw"/>
        <w:ind w:left="720"/>
        <w:jc w:val="center"/>
        <w:rPr>
          <w:rFonts w:hint="eastAsia"/>
        </w:rPr>
      </w:pPr>
      <w:r>
        <w:rPr>
          <w:sz w:val="28"/>
          <w:szCs w:val="28"/>
        </w:rPr>
        <w:t>Oświadczenie</w:t>
      </w:r>
    </w:p>
    <w:p w:rsidR="008243C4" w:rsidRDefault="008243C4">
      <w:pPr>
        <w:pStyle w:val="Bezodstpw"/>
        <w:ind w:left="720"/>
        <w:rPr>
          <w:rFonts w:hint="eastAsia"/>
        </w:rPr>
      </w:pPr>
    </w:p>
    <w:p w:rsidR="008243C4" w:rsidRDefault="00345216" w:rsidP="00732409">
      <w:pPr>
        <w:spacing w:after="0" w:line="240" w:lineRule="auto"/>
        <w:ind w:firstLine="709"/>
        <w:jc w:val="both"/>
        <w:rPr>
          <w:rFonts w:hint="eastAsia"/>
        </w:rPr>
      </w:pPr>
      <w:r>
        <w:t>Po zapoznaniu się z klauzulą informacyjną, oświadczam, że wyrażam zgodę na przetwarzanie przez Akademię Techniczno-Humanistyczną w Bielsku-Białej, moich danych osobowych podanych w ankiecie studenta  dotyczącej oceny możliwości wystąpienia zakażenia koronawirusem SARS CoV 2</w:t>
      </w:r>
      <w:r>
        <w:rPr>
          <w:b/>
        </w:rPr>
        <w:t xml:space="preserve"> </w:t>
      </w:r>
      <w:r>
        <w:t xml:space="preserve">w celu umożliwienia mi odbywania nauki zdalnej na terenie uczelni. </w:t>
      </w:r>
    </w:p>
    <w:p w:rsidR="008243C4" w:rsidRDefault="008243C4">
      <w:pPr>
        <w:pStyle w:val="Bezodstpw"/>
        <w:rPr>
          <w:rFonts w:hint="eastAsia"/>
        </w:rPr>
      </w:pPr>
    </w:p>
    <w:p w:rsidR="008243C4" w:rsidRDefault="008243C4">
      <w:pPr>
        <w:pStyle w:val="Bezodstpw"/>
        <w:rPr>
          <w:rFonts w:hint="eastAsia"/>
        </w:rPr>
      </w:pPr>
    </w:p>
    <w:p w:rsidR="008243C4" w:rsidRDefault="00345216" w:rsidP="00732409">
      <w:pPr>
        <w:pStyle w:val="Bezodstpw"/>
        <w:jc w:val="righ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2409">
        <w:tab/>
      </w:r>
      <w:r w:rsidR="00732409">
        <w:tab/>
      </w:r>
      <w:r w:rsidR="00732409">
        <w:tab/>
      </w:r>
      <w:r>
        <w:t>………………………………………………………………..</w:t>
      </w:r>
    </w:p>
    <w:p w:rsidR="008243C4" w:rsidRDefault="00345216" w:rsidP="00732409">
      <w:pPr>
        <w:pStyle w:val="Bezodstpw"/>
        <w:ind w:left="3556" w:firstLine="698"/>
        <w:rPr>
          <w:rFonts w:hint="eastAsia"/>
        </w:rPr>
      </w:pPr>
      <w:r>
        <w:t>Podpis osoby wyrażającej zgodę</w:t>
      </w:r>
    </w:p>
    <w:p w:rsidR="008243C4" w:rsidRDefault="008243C4">
      <w:pPr>
        <w:pStyle w:val="Bezodstpw"/>
        <w:rPr>
          <w:rFonts w:hint="eastAsia"/>
        </w:rPr>
      </w:pPr>
    </w:p>
    <w:p w:rsidR="008243C4" w:rsidRDefault="008243C4">
      <w:pPr>
        <w:pStyle w:val="Bezodstpw"/>
        <w:ind w:left="720"/>
        <w:rPr>
          <w:rFonts w:hint="eastAsia"/>
        </w:rPr>
      </w:pPr>
    </w:p>
    <w:p w:rsidR="0056611A" w:rsidRDefault="0056611A">
      <w:pPr>
        <w:pStyle w:val="Bezodstpw"/>
        <w:ind w:left="720"/>
        <w:rPr>
          <w:rFonts w:hint="eastAsia"/>
        </w:rPr>
      </w:pPr>
    </w:p>
    <w:p w:rsidR="008243C4" w:rsidRDefault="008243C4">
      <w:pPr>
        <w:tabs>
          <w:tab w:val="left" w:pos="180"/>
          <w:tab w:val="right" w:pos="9072"/>
        </w:tabs>
        <w:spacing w:after="0" w:line="240" w:lineRule="auto"/>
        <w:ind w:hanging="567"/>
        <w:rPr>
          <w:rFonts w:hint="eastAsia"/>
        </w:rPr>
      </w:pPr>
    </w:p>
    <w:p w:rsidR="00E402EC" w:rsidRDefault="00345216" w:rsidP="00E402EC">
      <w:pPr>
        <w:spacing w:after="0" w:line="240" w:lineRule="auto"/>
        <w:jc w:val="right"/>
        <w:rPr>
          <w:rFonts w:hint="eastAsia"/>
        </w:rPr>
      </w:pPr>
      <w:r>
        <w:rPr>
          <w:rFonts w:ascii="Times New Roman" w:hAnsi="Times New Roman" w:cs="Times New Roman"/>
        </w:rPr>
        <w:t xml:space="preserve">Załącznik nr 2 do zarządzenia </w:t>
      </w:r>
      <w:r w:rsidR="00E402EC">
        <w:rPr>
          <w:rFonts w:ascii="Times New Roman" w:hAnsi="Times New Roman" w:cs="Times New Roman"/>
        </w:rPr>
        <w:t>1501/2020/2021 Rektora ATH</w:t>
      </w:r>
    </w:p>
    <w:p w:rsidR="00E402EC" w:rsidRDefault="00E402EC" w:rsidP="00E402EC">
      <w:pPr>
        <w:spacing w:after="0" w:line="240" w:lineRule="auto"/>
        <w:jc w:val="right"/>
        <w:rPr>
          <w:rFonts w:hint="eastAsia"/>
        </w:rPr>
      </w:pPr>
      <w:r>
        <w:rPr>
          <w:rFonts w:ascii="Times New Roman" w:hAnsi="Times New Roman" w:cs="Times New Roman"/>
        </w:rPr>
        <w:t>z dnia 16 marca 2021 roku</w:t>
      </w:r>
    </w:p>
    <w:p w:rsidR="008243C4" w:rsidRDefault="008243C4" w:rsidP="00E402EC">
      <w:pPr>
        <w:spacing w:after="0" w:line="240" w:lineRule="auto"/>
        <w:jc w:val="right"/>
        <w:rPr>
          <w:rFonts w:hint="eastAsia"/>
          <w:b/>
        </w:rPr>
      </w:pPr>
    </w:p>
    <w:p w:rsidR="008243C4" w:rsidRDefault="008243C4">
      <w:pPr>
        <w:jc w:val="center"/>
        <w:rPr>
          <w:rFonts w:hint="eastAsia"/>
          <w:b/>
        </w:rPr>
      </w:pPr>
    </w:p>
    <w:p w:rsidR="008243C4" w:rsidRDefault="00345216">
      <w:pPr>
        <w:jc w:val="center"/>
        <w:rPr>
          <w:rFonts w:hint="eastAsia"/>
        </w:rPr>
      </w:pPr>
      <w:r>
        <w:rPr>
          <w:b/>
        </w:rPr>
        <w:t xml:space="preserve">Oświadczenie studenta </w:t>
      </w:r>
    </w:p>
    <w:p w:rsidR="008243C4" w:rsidRDefault="008243C4">
      <w:pPr>
        <w:rPr>
          <w:rFonts w:hint="eastAsia"/>
        </w:rPr>
      </w:pPr>
    </w:p>
    <w:p w:rsidR="008243C4" w:rsidRDefault="00345216">
      <w:pPr>
        <w:rPr>
          <w:rFonts w:hint="eastAsia"/>
        </w:rPr>
      </w:pPr>
      <w:r>
        <w:rPr>
          <w:rFonts w:ascii="Times New Roman" w:hAnsi="Times New Roman" w:cs="Times New Roman"/>
        </w:rPr>
        <w:t xml:space="preserve">Imię  i Nazwisko Studenta: …………………………………….……………….. </w:t>
      </w:r>
    </w:p>
    <w:p w:rsidR="008243C4" w:rsidRDefault="00345216">
      <w:pPr>
        <w:rPr>
          <w:rFonts w:hint="eastAsia"/>
        </w:rPr>
      </w:pPr>
      <w:r>
        <w:rPr>
          <w:rFonts w:ascii="Times New Roman" w:hAnsi="Times New Roman" w:cs="Times New Roman"/>
        </w:rPr>
        <w:t xml:space="preserve">Numer albumu: ……………………………..…………………………………… </w:t>
      </w:r>
    </w:p>
    <w:p w:rsidR="008243C4" w:rsidRDefault="00345216">
      <w:pPr>
        <w:rPr>
          <w:rFonts w:hint="eastAsia"/>
        </w:rPr>
      </w:pPr>
      <w:r>
        <w:rPr>
          <w:rFonts w:ascii="Times New Roman" w:hAnsi="Times New Roman" w:cs="Times New Roman"/>
        </w:rPr>
        <w:t>Forma studiów: studia stacjonarne/studia niestacjonarne</w:t>
      </w:r>
      <w:r>
        <w:rPr>
          <w:rFonts w:ascii="Times New Roman" w:hAnsi="Times New Roman" w:cs="Times New Roman"/>
          <w:vertAlign w:val="superscript"/>
        </w:rPr>
        <w:t>*)</w:t>
      </w:r>
    </w:p>
    <w:p w:rsidR="008243C4" w:rsidRDefault="00345216">
      <w:pPr>
        <w:ind w:right="-567"/>
        <w:rPr>
          <w:rFonts w:hint="eastAsia"/>
        </w:rPr>
      </w:pPr>
      <w:r>
        <w:rPr>
          <w:rFonts w:ascii="Times New Roman" w:hAnsi="Times New Roman" w:cs="Times New Roman"/>
        </w:rPr>
        <w:t>Poziom studiów: studia pierwszego stopnia/jednolite studia magisterskie, studia drugiego stopnia</w:t>
      </w:r>
      <w:r>
        <w:rPr>
          <w:rFonts w:ascii="Times New Roman" w:hAnsi="Times New Roman" w:cs="Times New Roman"/>
          <w:vertAlign w:val="superscript"/>
        </w:rPr>
        <w:t>*)</w:t>
      </w:r>
    </w:p>
    <w:p w:rsidR="008243C4" w:rsidRDefault="00345216">
      <w:pPr>
        <w:rPr>
          <w:rFonts w:hint="eastAsia"/>
        </w:rPr>
      </w:pPr>
      <w:r>
        <w:rPr>
          <w:rFonts w:ascii="Times New Roman" w:hAnsi="Times New Roman" w:cs="Times New Roman"/>
        </w:rPr>
        <w:t xml:space="preserve">Wydział: ………………………………………….……………………………… </w:t>
      </w:r>
    </w:p>
    <w:p w:rsidR="008243C4" w:rsidRDefault="00345216">
      <w:pPr>
        <w:rPr>
          <w:rFonts w:hint="eastAsia"/>
        </w:rPr>
      </w:pPr>
      <w:r>
        <w:rPr>
          <w:rFonts w:ascii="Times New Roman" w:hAnsi="Times New Roman" w:cs="Times New Roman"/>
        </w:rPr>
        <w:t xml:space="preserve">Kierunek studiów: ……………………………………………………………….. </w:t>
      </w:r>
    </w:p>
    <w:p w:rsidR="008243C4" w:rsidRDefault="008243C4">
      <w:pPr>
        <w:rPr>
          <w:rFonts w:hint="eastAsia"/>
        </w:rPr>
      </w:pPr>
    </w:p>
    <w:p w:rsidR="008243C4" w:rsidRDefault="00345216">
      <w:pPr>
        <w:spacing w:after="0" w:line="360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Oświadczam, że: </w:t>
      </w:r>
    </w:p>
    <w:p w:rsidR="008243C4" w:rsidRDefault="00F04E98" w:rsidP="00F04E98">
      <w:pPr>
        <w:spacing w:after="0" w:line="360" w:lineRule="auto"/>
        <w:ind w:left="360" w:right="-284" w:hanging="360"/>
        <w:jc w:val="both"/>
        <w:rPr>
          <w:rFonts w:hint="eastAsia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345216">
        <w:rPr>
          <w:rFonts w:ascii="Times New Roman" w:hAnsi="Times New Roman" w:cs="Times New Roman"/>
        </w:rPr>
        <w:t>Jestem świadomy/świadoma wystąpienia zwiększonego ryzyka zakażenia koronawirusem SARS-Cov-2.</w:t>
      </w:r>
    </w:p>
    <w:p w:rsidR="008243C4" w:rsidRDefault="00F04E98" w:rsidP="00F04E98">
      <w:pPr>
        <w:spacing w:after="0" w:line="360" w:lineRule="auto"/>
        <w:ind w:left="360" w:right="-284" w:hanging="360"/>
        <w:jc w:val="both"/>
        <w:rPr>
          <w:rFonts w:hint="eastAsia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345216">
        <w:rPr>
          <w:rFonts w:ascii="Times New Roman" w:hAnsi="Times New Roman" w:cs="Times New Roman"/>
        </w:rPr>
        <w:t xml:space="preserve">W sytuacji stwierdzenia gorszego samopoczucia zobowiązuję się do natychmiastowego opuszczenia </w:t>
      </w:r>
      <w:r w:rsidR="00345216">
        <w:rPr>
          <w:rStyle w:val="acopre"/>
          <w:rFonts w:ascii="Times New Roman" w:hAnsi="Times New Roman" w:cs="Times New Roman"/>
        </w:rPr>
        <w:t>budynku i kampusu ATH.</w:t>
      </w:r>
    </w:p>
    <w:p w:rsidR="008243C4" w:rsidRDefault="00F04E98" w:rsidP="00F04E98">
      <w:pPr>
        <w:spacing w:after="0" w:line="360" w:lineRule="auto"/>
        <w:ind w:left="360" w:right="-284" w:hanging="360"/>
        <w:jc w:val="both"/>
        <w:rPr>
          <w:rFonts w:hint="eastAsia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345216">
        <w:rPr>
          <w:rFonts w:ascii="Times New Roman" w:hAnsi="Times New Roman" w:cs="Times New Roman"/>
        </w:rPr>
        <w:t xml:space="preserve">W sytuacji stwierdzenia zakażenia koronawirusem SARS-CoV-2 nie będę dochodził/dochodziła żadnych roszczeń wobec Akademii Techniczno-Humanistycznej </w:t>
      </w:r>
      <w:r>
        <w:rPr>
          <w:rFonts w:ascii="Times New Roman" w:hAnsi="Times New Roman" w:cs="Times New Roman"/>
        </w:rPr>
        <w:t>w </w:t>
      </w:r>
      <w:r w:rsidR="00345216">
        <w:rPr>
          <w:rFonts w:ascii="Times New Roman" w:hAnsi="Times New Roman" w:cs="Times New Roman"/>
        </w:rPr>
        <w:t>Bielsku-Białej.</w:t>
      </w:r>
    </w:p>
    <w:p w:rsidR="008243C4" w:rsidRDefault="00345216">
      <w:pPr>
        <w:rPr>
          <w:rFonts w:hint="eastAsia"/>
        </w:rPr>
      </w:pPr>
      <w:r>
        <w:t xml:space="preserve"> </w:t>
      </w:r>
    </w:p>
    <w:p w:rsidR="008243C4" w:rsidRDefault="008243C4">
      <w:pPr>
        <w:rPr>
          <w:rFonts w:hint="eastAsia"/>
        </w:rPr>
      </w:pPr>
    </w:p>
    <w:p w:rsidR="008243C4" w:rsidRDefault="00345216">
      <w:pPr>
        <w:jc w:val="right"/>
        <w:rPr>
          <w:rFonts w:hint="eastAsia"/>
        </w:rPr>
      </w:pPr>
      <w:r>
        <w:t>Miejscowość: ……………………               …………………………………………………..</w:t>
      </w:r>
    </w:p>
    <w:p w:rsidR="008243C4" w:rsidRDefault="00345216">
      <w:pPr>
        <w:rPr>
          <w:rFonts w:hint="eastAsia"/>
        </w:rPr>
      </w:pPr>
      <w:r>
        <w:t xml:space="preserve">                                                </w:t>
      </w:r>
      <w:r>
        <w:tab/>
      </w:r>
      <w:r>
        <w:tab/>
      </w:r>
      <w:r>
        <w:tab/>
      </w:r>
      <w:r>
        <w:tab/>
        <w:t xml:space="preserve">  data i podpis studenta</w:t>
      </w:r>
    </w:p>
    <w:p w:rsidR="008243C4" w:rsidRDefault="008243C4">
      <w:pPr>
        <w:rPr>
          <w:rFonts w:ascii="Times New Roman" w:hAnsi="Times New Roman" w:cs="Times New Roman"/>
          <w:bCs/>
        </w:rPr>
      </w:pPr>
    </w:p>
    <w:p w:rsidR="008243C4" w:rsidRDefault="008243C4">
      <w:pPr>
        <w:rPr>
          <w:rFonts w:ascii="Times New Roman" w:hAnsi="Times New Roman" w:cs="Times New Roman"/>
          <w:bCs/>
        </w:rPr>
      </w:pPr>
    </w:p>
    <w:p w:rsidR="008243C4" w:rsidRDefault="00345216">
      <w:pPr>
        <w:rPr>
          <w:rFonts w:hint="eastAsia"/>
        </w:rPr>
        <w:sectPr w:rsidR="008243C4">
          <w:footerReference w:type="default" r:id="rId9"/>
          <w:pgSz w:w="11906" w:h="16838"/>
          <w:pgMar w:top="993" w:right="1417" w:bottom="765" w:left="1417" w:header="0" w:footer="708" w:gutter="0"/>
          <w:cols w:space="708"/>
          <w:formProt w:val="0"/>
          <w:docGrid w:linePitch="360"/>
        </w:sectPr>
      </w:pPr>
      <w:r>
        <w:rPr>
          <w:rFonts w:ascii="Times New Roman" w:hAnsi="Times New Roman" w:cs="Times New Roman"/>
          <w:bCs/>
        </w:rPr>
        <w:t xml:space="preserve">*) Niepotrzebne skreślić </w:t>
      </w:r>
    </w:p>
    <w:p w:rsidR="00E402EC" w:rsidRDefault="00345216" w:rsidP="00E402EC">
      <w:pPr>
        <w:spacing w:after="0" w:line="240" w:lineRule="auto"/>
        <w:jc w:val="right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 xml:space="preserve">Załącznik nr 3 do zarządzenia </w:t>
      </w:r>
      <w:r w:rsidR="00E402EC">
        <w:rPr>
          <w:rFonts w:ascii="Times New Roman" w:hAnsi="Times New Roman" w:cs="Times New Roman"/>
        </w:rPr>
        <w:t>1501/2020/2021 Rektora ATH</w:t>
      </w:r>
    </w:p>
    <w:p w:rsidR="00E402EC" w:rsidRDefault="00E402EC" w:rsidP="00E402EC">
      <w:pPr>
        <w:spacing w:after="0" w:line="240" w:lineRule="auto"/>
        <w:jc w:val="right"/>
        <w:rPr>
          <w:rFonts w:hint="eastAsia"/>
        </w:rPr>
      </w:pPr>
      <w:r>
        <w:rPr>
          <w:rFonts w:ascii="Times New Roman" w:hAnsi="Times New Roman" w:cs="Times New Roman"/>
        </w:rPr>
        <w:t>z dnia 16 marca 2021 roku</w:t>
      </w:r>
    </w:p>
    <w:p w:rsidR="008243C4" w:rsidRDefault="008243C4" w:rsidP="00E402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43C4" w:rsidRDefault="008243C4">
      <w:pPr>
        <w:spacing w:after="0" w:line="240" w:lineRule="auto"/>
        <w:jc w:val="right"/>
        <w:rPr>
          <w:rFonts w:cs="Times New Roman" w:hint="eastAsia"/>
        </w:rPr>
      </w:pPr>
    </w:p>
    <w:p w:rsidR="008243C4" w:rsidRDefault="0034521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Bielsko-Biała, ………………………</w:t>
      </w:r>
    </w:p>
    <w:p w:rsidR="008243C4" w:rsidRDefault="003452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………………..………………..</w:t>
      </w:r>
    </w:p>
    <w:p w:rsidR="008243C4" w:rsidRDefault="00345216">
      <w:pPr>
        <w:spacing w:after="0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Imię i nazwisko</w:t>
      </w:r>
    </w:p>
    <w:p w:rsidR="008243C4" w:rsidRDefault="008243C4">
      <w:pPr>
        <w:spacing w:after="0"/>
        <w:jc w:val="center"/>
        <w:rPr>
          <w:rFonts w:ascii="Times New Roman" w:hAnsi="Times New Roman" w:cs="Times New Roman"/>
        </w:rPr>
      </w:pPr>
    </w:p>
    <w:p w:rsidR="008243C4" w:rsidRDefault="0034521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UCZESTNIKA MOBILNOŚCI </w:t>
      </w:r>
    </w:p>
    <w:p w:rsidR="008243C4" w:rsidRDefault="0034521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DOTYCZĄCE PANDEMII COVID-19</w:t>
      </w:r>
    </w:p>
    <w:p w:rsidR="008243C4" w:rsidRDefault="008243C4">
      <w:pPr>
        <w:spacing w:after="0"/>
        <w:jc w:val="center"/>
        <w:rPr>
          <w:rFonts w:ascii="Times New Roman" w:hAnsi="Times New Roman" w:cs="Times New Roman"/>
          <w:b/>
        </w:rPr>
      </w:pPr>
    </w:p>
    <w:p w:rsidR="008243C4" w:rsidRDefault="00345216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 związku z moim wyjazdem do ………………………….. w terminie od …………………. </w:t>
      </w:r>
      <w:r>
        <w:rPr>
          <w:rFonts w:ascii="Times New Roman" w:hAnsi="Times New Roman" w:cs="Times New Roman"/>
        </w:rPr>
        <w:br/>
        <w:t xml:space="preserve">do …………………………, oświadczam, że jestem świadomy/a zagrożeń epidemicznych związanych z pandemią wirusa COVID-19, </w:t>
      </w:r>
      <w:r>
        <w:rPr>
          <w:rFonts w:ascii="Times New Roman" w:hAnsi="Times New Roman" w:cs="Verdana"/>
        </w:rPr>
        <w:t>podjąłem/ęłam decyzję o realizacji mobilności będąc świadomym/ą ryzyka zakażeniem wirusem SARS-CoV-2 i zachorowania na COVID-19 oraz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 xml:space="preserve">deklaruję, że nie będę wnosił/a żadnych roszczeń wobec Akademii Techniczno-Humanistycznej w związku z narażeniem życia, zdrowia oraz ewentualnymi kosztami leczenia i kwarantanny i przyjmuję do wiadomości, iż Akademia Techniczno-Humanistyczna nie ponosi za te kwestie odpowiedzialności.  </w:t>
      </w:r>
    </w:p>
    <w:p w:rsidR="008243C4" w:rsidRDefault="00345216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Oświadczam, że zapoznam się z przepisami i zaleceniami epidemicznymi w kraju, </w:t>
      </w:r>
      <w:r>
        <w:rPr>
          <w:rFonts w:ascii="Times New Roman" w:hAnsi="Times New Roman" w:cs="Times New Roman"/>
        </w:rPr>
        <w:br/>
        <w:t xml:space="preserve">do którego wyjeżdżam i będę stosować się do reżimu sanitarnego panującego w danym kraju oraz zapoznam się bieżącymi zaleceniami Głównego Inspektora Sanitarnego, Ministerstwa Spraw Zagranicznych, Ministerstwa Nauki i Szkolnictwa  Wyższego. Oświadczam, że będę korzystał/a ze źródeł informacji, rekomendowanych przez Komisję Europejską, takich jak strona internetowa RE-OPEN EU </w:t>
      </w:r>
      <w:hyperlink r:id="rId10">
        <w:r>
          <w:rPr>
            <w:rStyle w:val="czeinternetowe"/>
            <w:rFonts w:ascii="Times New Roman" w:hAnsi="Times New Roman" w:cs="Times New Roman"/>
            <w:color w:val="000000"/>
            <w:u w:val="none"/>
          </w:rPr>
          <w:t>https://reopen.europa.eu/en</w:t>
        </w:r>
      </w:hyperlink>
      <w:r>
        <w:rPr>
          <w:rFonts w:ascii="Times New Roman" w:hAnsi="Times New Roman" w:cs="Times New Roman"/>
        </w:rPr>
        <w:t xml:space="preserve">. </w:t>
      </w:r>
    </w:p>
    <w:p w:rsidR="008243C4" w:rsidRDefault="00345216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Podejmując decyzję o wyjeździe, jestem świadomy/a, iż należy liczyć się z możliwymi trudnościami w powrocie do kraju, ograniczeniami w ruchu lotniczym, obowiązkiem poddania się kwarantannie lub samoizolacji, a także przeprowadzenia dodatkowych testów </w:t>
      </w:r>
      <w:r>
        <w:rPr>
          <w:rFonts w:ascii="Times New Roman" w:hAnsi="Times New Roman" w:cs="Times New Roman"/>
        </w:rPr>
        <w:br/>
        <w:t>i badań lekarskich.</w:t>
      </w:r>
    </w:p>
    <w:p w:rsidR="008243C4" w:rsidRDefault="00345216">
      <w:pPr>
        <w:spacing w:after="24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Oświadczam, że zostałem/am poinformowany/a, że wszelkie poniesione przeze mnie, jako uczestnika mobilności, koszty związane z mobilnością (np. bilety lotnicze, koszty noclegu, ubezpieczenia itd.), które z różnych przyczyn mogą zostać zwiększone </w:t>
      </w:r>
      <w:r>
        <w:rPr>
          <w:rFonts w:ascii="Times New Roman" w:hAnsi="Times New Roman" w:cs="Times New Roman"/>
        </w:rPr>
        <w:br/>
        <w:t>z powodu przymusowego pobytu w miejscu docelowym lub w przypadku odwołania rezerwacji lub mobilności nie zostaną mi zwrócone z programu Erasmus+, chyba że Narodowa Agencja programu Erasmus+ zadecyduje inaczej.</w:t>
      </w:r>
      <w:r>
        <w:t xml:space="preserve"> </w:t>
      </w:r>
      <w:r>
        <w:rPr>
          <w:rFonts w:ascii="Times New Roman" w:hAnsi="Times New Roman" w:cs="Times New Roman"/>
        </w:rPr>
        <w:t>Przyjąłem/łam do wiadomości, że każdy taki przypadek będzie potraktowany jako przypadek „siły wyższej’ i rozpatrywany zostanie indywidualnie przez  Narodową Agencję programu Erasmus+. Zostałem/am także poinformowany, że pobrany grant na wyjazd uczestnik mobilności będzie musiał zwrócić w całości lub częściowo (decyzję o tym podejmie Narodowa Agencja programu Erasmus+ po rozpatrzeniu wniosku o uznanie mobilności za „siłę wyższą”) na konto programu Erasmus+, o czym zostanie poinformowany dodatkowo w odrębnej korespondencji.</w:t>
      </w:r>
    </w:p>
    <w:p w:rsidR="008243C4" w:rsidRDefault="003452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ubezpieczę się od kosztów leczenia COVID-19.</w:t>
      </w:r>
    </w:p>
    <w:p w:rsidR="008243C4" w:rsidRDefault="008243C4">
      <w:pPr>
        <w:jc w:val="both"/>
        <w:rPr>
          <w:rFonts w:ascii="Times New Roman" w:hAnsi="Times New Roman" w:cs="Times New Roman"/>
        </w:rPr>
      </w:pPr>
    </w:p>
    <w:p w:rsidR="008243C4" w:rsidRDefault="0034521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8243C4" w:rsidRDefault="00345216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Podpis</w:t>
      </w:r>
    </w:p>
    <w:sectPr w:rsidR="008243C4" w:rsidSect="00484BD6">
      <w:footerReference w:type="default" r:id="rId11"/>
      <w:pgSz w:w="11906" w:h="16838"/>
      <w:pgMar w:top="993" w:right="1417" w:bottom="765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216" w:rsidRDefault="00345216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345216" w:rsidRDefault="00345216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241580"/>
      <w:docPartObj>
        <w:docPartGallery w:val="Page Numbers (Top of Page)"/>
        <w:docPartUnique/>
      </w:docPartObj>
    </w:sdtPr>
    <w:sdtContent>
      <w:p w:rsidR="008243C4" w:rsidRDefault="00345216">
        <w:pPr>
          <w:pStyle w:val="Stopka"/>
          <w:jc w:val="right"/>
          <w:rPr>
            <w:rFonts w:hint="eastAsia"/>
          </w:rPr>
        </w:pPr>
        <w:r>
          <w:t xml:space="preserve">Strona </w:t>
        </w:r>
        <w:r w:rsidR="00484BD6">
          <w:rPr>
            <w:b/>
          </w:rPr>
          <w:fldChar w:fldCharType="begin"/>
        </w:r>
        <w:r>
          <w:rPr>
            <w:b/>
          </w:rPr>
          <w:instrText>PAGE</w:instrText>
        </w:r>
        <w:r w:rsidR="00484BD6">
          <w:rPr>
            <w:b/>
          </w:rPr>
          <w:fldChar w:fldCharType="separate"/>
        </w:r>
        <w:r w:rsidR="005955C4">
          <w:rPr>
            <w:rFonts w:hint="eastAsia"/>
            <w:b/>
            <w:noProof/>
          </w:rPr>
          <w:t>3</w:t>
        </w:r>
        <w:r w:rsidR="00484BD6">
          <w:rPr>
            <w:b/>
          </w:rPr>
          <w:fldChar w:fldCharType="end"/>
        </w:r>
        <w:r>
          <w:t xml:space="preserve"> z </w:t>
        </w:r>
        <w:r w:rsidR="00484BD6">
          <w:rPr>
            <w:b/>
          </w:rPr>
          <w:fldChar w:fldCharType="begin"/>
        </w:r>
        <w:r>
          <w:rPr>
            <w:b/>
          </w:rPr>
          <w:instrText>NUMPAGES</w:instrText>
        </w:r>
        <w:r w:rsidR="00484BD6">
          <w:rPr>
            <w:b/>
          </w:rPr>
          <w:fldChar w:fldCharType="separate"/>
        </w:r>
        <w:r w:rsidR="005955C4">
          <w:rPr>
            <w:rFonts w:hint="eastAsia"/>
            <w:b/>
            <w:noProof/>
          </w:rPr>
          <w:t>7</w:t>
        </w:r>
        <w:r w:rsidR="00484BD6">
          <w:rPr>
            <w:b/>
          </w:rPr>
          <w:fldChar w:fldCharType="end"/>
        </w:r>
      </w:p>
      <w:p w:rsidR="008243C4" w:rsidRDefault="00484BD6">
        <w:pPr>
          <w:pStyle w:val="Stopka"/>
          <w:rPr>
            <w:rFonts w:hint="eastAsia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959890"/>
      <w:docPartObj>
        <w:docPartGallery w:val="Page Numbers (Top of Page)"/>
        <w:docPartUnique/>
      </w:docPartObj>
    </w:sdtPr>
    <w:sdtContent>
      <w:p w:rsidR="008243C4" w:rsidRDefault="00345216">
        <w:pPr>
          <w:pStyle w:val="Stopka"/>
          <w:jc w:val="right"/>
          <w:rPr>
            <w:rFonts w:hint="eastAsia"/>
          </w:rPr>
        </w:pPr>
        <w:r>
          <w:t xml:space="preserve">Strona </w:t>
        </w:r>
        <w:r w:rsidR="00484BD6">
          <w:rPr>
            <w:b/>
          </w:rPr>
          <w:fldChar w:fldCharType="begin"/>
        </w:r>
        <w:r>
          <w:rPr>
            <w:b/>
          </w:rPr>
          <w:instrText>PAGE</w:instrText>
        </w:r>
        <w:r w:rsidR="00484BD6">
          <w:rPr>
            <w:b/>
          </w:rPr>
          <w:fldChar w:fldCharType="separate"/>
        </w:r>
        <w:r w:rsidR="005955C4">
          <w:rPr>
            <w:rFonts w:hint="eastAsia"/>
            <w:b/>
            <w:noProof/>
          </w:rPr>
          <w:t>7</w:t>
        </w:r>
        <w:r w:rsidR="00484BD6">
          <w:rPr>
            <w:b/>
          </w:rPr>
          <w:fldChar w:fldCharType="end"/>
        </w:r>
        <w:r>
          <w:t xml:space="preserve"> z </w:t>
        </w:r>
        <w:r w:rsidR="00484BD6">
          <w:rPr>
            <w:b/>
          </w:rPr>
          <w:fldChar w:fldCharType="begin"/>
        </w:r>
        <w:r>
          <w:rPr>
            <w:b/>
          </w:rPr>
          <w:instrText>NUMPAGES</w:instrText>
        </w:r>
        <w:r w:rsidR="00484BD6">
          <w:rPr>
            <w:b/>
          </w:rPr>
          <w:fldChar w:fldCharType="separate"/>
        </w:r>
        <w:r w:rsidR="005955C4">
          <w:rPr>
            <w:rFonts w:hint="eastAsia"/>
            <w:b/>
            <w:noProof/>
          </w:rPr>
          <w:t>7</w:t>
        </w:r>
        <w:r w:rsidR="00484BD6">
          <w:rPr>
            <w:b/>
          </w:rPr>
          <w:fldChar w:fldCharType="end"/>
        </w:r>
      </w:p>
    </w:sdtContent>
  </w:sdt>
  <w:p w:rsidR="008243C4" w:rsidRDefault="008243C4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216" w:rsidRDefault="00345216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345216" w:rsidRDefault="00345216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D3D"/>
    <w:multiLevelType w:val="multilevel"/>
    <w:tmpl w:val="6A9EAD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FD6BC0"/>
    <w:multiLevelType w:val="multilevel"/>
    <w:tmpl w:val="5A9ED7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371E3"/>
    <w:multiLevelType w:val="multilevel"/>
    <w:tmpl w:val="B0646312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6703F"/>
    <w:multiLevelType w:val="multilevel"/>
    <w:tmpl w:val="FAB6D03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sz w:val="23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E8949D5"/>
    <w:multiLevelType w:val="multilevel"/>
    <w:tmpl w:val="86722C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FF06F1B"/>
    <w:multiLevelType w:val="multilevel"/>
    <w:tmpl w:val="3D32124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43C4"/>
    <w:rsid w:val="002E27F6"/>
    <w:rsid w:val="00345216"/>
    <w:rsid w:val="00446E74"/>
    <w:rsid w:val="00484BD6"/>
    <w:rsid w:val="0056611A"/>
    <w:rsid w:val="005955C4"/>
    <w:rsid w:val="00732409"/>
    <w:rsid w:val="008243C4"/>
    <w:rsid w:val="00896C22"/>
    <w:rsid w:val="00BF2FB5"/>
    <w:rsid w:val="00E402EC"/>
    <w:rsid w:val="00F0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6B8"/>
    <w:pPr>
      <w:spacing w:after="160" w:line="259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780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A780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A780A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780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6E"/>
  </w:style>
  <w:style w:type="character" w:customStyle="1" w:styleId="StopkaZnak">
    <w:name w:val="Stopka Znak"/>
    <w:basedOn w:val="Domylnaczcionkaakapitu"/>
    <w:link w:val="Stopka"/>
    <w:uiPriority w:val="99"/>
    <w:qFormat/>
    <w:rsid w:val="00B1006E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A6759"/>
    <w:rPr>
      <w:rFonts w:ascii="Consolas" w:hAnsi="Consolas"/>
      <w:sz w:val="21"/>
      <w:szCs w:val="21"/>
    </w:rPr>
  </w:style>
  <w:style w:type="character" w:customStyle="1" w:styleId="Wyrnienie">
    <w:name w:val="Wyróżnienie"/>
    <w:qFormat/>
    <w:rsid w:val="003F7C57"/>
    <w:rPr>
      <w:i/>
      <w:iCs/>
    </w:rPr>
  </w:style>
  <w:style w:type="character" w:customStyle="1" w:styleId="ListLabel2">
    <w:name w:val="ListLabel 2"/>
    <w:qFormat/>
    <w:rsid w:val="00484BD6"/>
    <w:rPr>
      <w:rFonts w:ascii="Times New Roman" w:hAnsi="Times New Roman" w:cs="Times New Roman"/>
    </w:rPr>
  </w:style>
  <w:style w:type="character" w:customStyle="1" w:styleId="acopre">
    <w:name w:val="acopre"/>
    <w:basedOn w:val="Domylnaczcionkaakapitu"/>
    <w:qFormat/>
    <w:rsid w:val="00484BD6"/>
  </w:style>
  <w:style w:type="character" w:customStyle="1" w:styleId="ListLabel1">
    <w:name w:val="ListLabel 1"/>
    <w:qFormat/>
    <w:rsid w:val="00484BD6"/>
    <w:rPr>
      <w:rFonts w:ascii="Times New Roman" w:hAnsi="Times New Roman"/>
      <w:b/>
      <w:i w:val="0"/>
    </w:rPr>
  </w:style>
  <w:style w:type="character" w:styleId="Pogrubienie">
    <w:name w:val="Strong"/>
    <w:basedOn w:val="Domylnaczcionkaakapitu"/>
    <w:qFormat/>
    <w:rsid w:val="00484BD6"/>
    <w:rPr>
      <w:b/>
      <w:bCs/>
    </w:rPr>
  </w:style>
  <w:style w:type="character" w:customStyle="1" w:styleId="ListLabel3">
    <w:name w:val="ListLabel 3"/>
    <w:qFormat/>
    <w:rsid w:val="00484BD6"/>
    <w:rPr>
      <w:rFonts w:cs="Times New Roman"/>
    </w:rPr>
  </w:style>
  <w:style w:type="character" w:customStyle="1" w:styleId="czeinternetowe">
    <w:name w:val="Łącze internetowe"/>
    <w:basedOn w:val="Domylnaczcionkaakapitu"/>
    <w:rsid w:val="00484BD6"/>
    <w:rPr>
      <w:color w:val="0000FF"/>
      <w:u w:val="single"/>
    </w:rPr>
  </w:style>
  <w:style w:type="character" w:customStyle="1" w:styleId="ListLabel4">
    <w:name w:val="ListLabel 4"/>
    <w:qFormat/>
    <w:rsid w:val="00484BD6"/>
    <w:rPr>
      <w:sz w:val="24"/>
      <w:szCs w:val="24"/>
    </w:rPr>
  </w:style>
  <w:style w:type="character" w:customStyle="1" w:styleId="ListLabel5">
    <w:name w:val="ListLabel 5"/>
    <w:qFormat/>
    <w:rsid w:val="00484BD6"/>
    <w:rPr>
      <w:rFonts w:cs="Times New Roman"/>
    </w:rPr>
  </w:style>
  <w:style w:type="character" w:customStyle="1" w:styleId="ListLabel6">
    <w:name w:val="ListLabel 6"/>
    <w:qFormat/>
    <w:rsid w:val="00484BD6"/>
    <w:rPr>
      <w:rFonts w:cs="Times New Roman"/>
    </w:rPr>
  </w:style>
  <w:style w:type="character" w:customStyle="1" w:styleId="ListLabel7">
    <w:name w:val="ListLabel 7"/>
    <w:qFormat/>
    <w:rsid w:val="00484BD6"/>
    <w:rPr>
      <w:sz w:val="24"/>
      <w:szCs w:val="24"/>
    </w:rPr>
  </w:style>
  <w:style w:type="character" w:customStyle="1" w:styleId="ListLabel8">
    <w:name w:val="ListLabel 8"/>
    <w:qFormat/>
    <w:rsid w:val="00484BD6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9">
    <w:name w:val="ListLabel 9"/>
    <w:qFormat/>
    <w:rsid w:val="00484BD6"/>
    <w:rPr>
      <w:b/>
      <w:sz w:val="23"/>
      <w:szCs w:val="22"/>
    </w:rPr>
  </w:style>
  <w:style w:type="character" w:customStyle="1" w:styleId="ListLabel10">
    <w:name w:val="ListLabel 10"/>
    <w:qFormat/>
    <w:rsid w:val="00484BD6"/>
    <w:rPr>
      <w:rFonts w:cs="Times New Roman"/>
      <w:sz w:val="23"/>
    </w:rPr>
  </w:style>
  <w:style w:type="character" w:customStyle="1" w:styleId="ListLabel11">
    <w:name w:val="ListLabel 11"/>
    <w:qFormat/>
    <w:rsid w:val="00484BD6"/>
    <w:rPr>
      <w:rFonts w:cs="Times New Roman"/>
    </w:rPr>
  </w:style>
  <w:style w:type="character" w:customStyle="1" w:styleId="ListLabel12">
    <w:name w:val="ListLabel 12"/>
    <w:qFormat/>
    <w:rsid w:val="00484BD6"/>
  </w:style>
  <w:style w:type="character" w:customStyle="1" w:styleId="ListLabel13">
    <w:name w:val="ListLabel 13"/>
    <w:qFormat/>
    <w:rsid w:val="00484BD6"/>
    <w:rPr>
      <w:rFonts w:ascii="Times New Roman" w:hAnsi="Times New Roman" w:cs="Times New Roman"/>
      <w:color w:val="000000"/>
      <w:u w:val="none"/>
    </w:rPr>
  </w:style>
  <w:style w:type="character" w:customStyle="1" w:styleId="ListLabel14">
    <w:name w:val="ListLabel 14"/>
    <w:qFormat/>
    <w:rsid w:val="00484BD6"/>
    <w:rPr>
      <w:b/>
      <w:sz w:val="23"/>
      <w:szCs w:val="22"/>
    </w:rPr>
  </w:style>
  <w:style w:type="character" w:customStyle="1" w:styleId="ListLabel15">
    <w:name w:val="ListLabel 15"/>
    <w:qFormat/>
    <w:rsid w:val="00484BD6"/>
    <w:rPr>
      <w:rFonts w:cs="Times New Roman"/>
      <w:sz w:val="23"/>
    </w:rPr>
  </w:style>
  <w:style w:type="character" w:customStyle="1" w:styleId="ListLabel16">
    <w:name w:val="ListLabel 16"/>
    <w:qFormat/>
    <w:rsid w:val="00484BD6"/>
    <w:rPr>
      <w:rFonts w:cs="Times New Roman"/>
    </w:rPr>
  </w:style>
  <w:style w:type="character" w:customStyle="1" w:styleId="ListLabel17">
    <w:name w:val="ListLabel 17"/>
    <w:qFormat/>
    <w:rsid w:val="00484BD6"/>
  </w:style>
  <w:style w:type="character" w:customStyle="1" w:styleId="ListLabel18">
    <w:name w:val="ListLabel 18"/>
    <w:qFormat/>
    <w:rsid w:val="00484BD6"/>
    <w:rPr>
      <w:rFonts w:ascii="Times New Roman" w:hAnsi="Times New Roman" w:cs="Times New Roman"/>
      <w:color w:val="000000"/>
      <w:u w:val="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1006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C6B06"/>
    <w:pPr>
      <w:spacing w:after="140" w:line="276" w:lineRule="auto"/>
    </w:pPr>
  </w:style>
  <w:style w:type="paragraph" w:styleId="Lista">
    <w:name w:val="List"/>
    <w:basedOn w:val="Tekstpodstawowy"/>
    <w:rsid w:val="00CC6B06"/>
  </w:style>
  <w:style w:type="paragraph" w:styleId="Legenda">
    <w:name w:val="caption"/>
    <w:basedOn w:val="Normalny"/>
    <w:qFormat/>
    <w:rsid w:val="00CC6B0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C6B06"/>
    <w:pPr>
      <w:suppressLineNumbers/>
    </w:pPr>
  </w:style>
  <w:style w:type="paragraph" w:customStyle="1" w:styleId="Default">
    <w:name w:val="Default"/>
    <w:qFormat/>
    <w:rsid w:val="006459E9"/>
    <w:rPr>
      <w:rFonts w:ascii="Times New Roman" w:hAnsi="Times New Roman" w:cs="Times New Roman"/>
      <w:color w:val="000000"/>
      <w:sz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A780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A78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78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1006E"/>
    <w:pPr>
      <w:tabs>
        <w:tab w:val="center" w:pos="4536"/>
        <w:tab w:val="right" w:pos="9072"/>
      </w:tabs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qFormat/>
    <w:rsid w:val="009A6759"/>
    <w:pPr>
      <w:spacing w:after="0" w:line="240" w:lineRule="auto"/>
    </w:pPr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qFormat/>
    <w:rsid w:val="00484BD6"/>
    <w:pPr>
      <w:ind w:left="720"/>
      <w:contextualSpacing/>
    </w:pPr>
  </w:style>
  <w:style w:type="paragraph" w:styleId="Bezodstpw">
    <w:name w:val="No Spacing"/>
    <w:qFormat/>
    <w:rsid w:val="00484BD6"/>
    <w:rPr>
      <w:sz w:val="24"/>
    </w:rPr>
  </w:style>
  <w:style w:type="character" w:styleId="Uwydatnienie">
    <w:name w:val="Emphasis"/>
    <w:basedOn w:val="Domylnaczcionkaakapitu"/>
    <w:uiPriority w:val="20"/>
    <w:qFormat/>
    <w:rsid w:val="00E402EC"/>
    <w:rPr>
      <w:i/>
      <w:iCs/>
    </w:rPr>
  </w:style>
  <w:style w:type="table" w:styleId="Tabela-Siatka">
    <w:name w:val="Table Grid"/>
    <w:basedOn w:val="Standardowy"/>
    <w:uiPriority w:val="39"/>
    <w:rsid w:val="00E402EC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th.bielsk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eopen.europa.eu/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11606-FD83-464F-A4AB-712B3B50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2552</Words>
  <Characters>15318</Characters>
  <Application>Microsoft Office Word</Application>
  <DocSecurity>4</DocSecurity>
  <Lines>127</Lines>
  <Paragraphs>35</Paragraphs>
  <ScaleCrop>false</ScaleCrop>
  <Company>ATH</Company>
  <LinksUpToDate>false</LinksUpToDate>
  <CharactersWithSpaces>17835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Sieklińska</dc:creator>
  <cp:lastModifiedBy>Monika Błotko</cp:lastModifiedBy>
  <cp:revision>2</cp:revision>
  <cp:lastPrinted>2021-03-04T08:09:00Z</cp:lastPrinted>
  <dcterms:created xsi:type="dcterms:W3CDTF">2021-06-14T08:46:00Z</dcterms:created>
  <dcterms:modified xsi:type="dcterms:W3CDTF">2021-06-14T08:46:00Z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