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BIELSKO-BIAŁA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STUDENT DORMITORY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RULES AND REGULATIONS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Rules and Regulations define the rights and obligations of tenants and guests at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Dormitory (SD) of the Bielsko-Biała University (Dom Studencki Akademii Techniczno-Humanistycznej), hereinafter referred to as the University.</w:t>
      </w:r>
    </w:p>
    <w:p w:rsidR="00000000" w:rsidDel="00000000" w:rsidP="00000000" w:rsidRDefault="00000000" w:rsidRPr="00000000" w14:paraId="000000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 is the property of the University and should be the object of special protection and care of the tenants, expressed, for instance, by keeping the SD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proper order and state of repair.</w:t>
      </w:r>
    </w:p>
    <w:p w:rsidR="00000000" w:rsidDel="00000000" w:rsidP="00000000" w:rsidRDefault="00000000" w:rsidRPr="00000000" w14:paraId="0000000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 is the place </w:t>
      </w:r>
      <w:r w:rsidDel="00000000" w:rsidR="00000000" w:rsidRPr="00000000">
        <w:rPr>
          <w:rFonts w:ascii="Times New Roman" w:cs="Times New Roman" w:eastAsia="Times New Roman" w:hAnsi="Times New Roman"/>
          <w:sz w:val="24"/>
          <w:szCs w:val="24"/>
          <w:rtl w:val="0"/>
        </w:rPr>
        <w:t xml:space="preserve">where students live, relax, and study.</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body representing the SD tenants is the Tenants Council, hereinafter referred to as the TC. The TC’s competences are </w:t>
      </w:r>
      <w:r w:rsidDel="00000000" w:rsidR="00000000" w:rsidRPr="00000000">
        <w:rPr>
          <w:rFonts w:ascii="Times New Roman" w:cs="Times New Roman" w:eastAsia="Times New Roman" w:hAnsi="Times New Roman"/>
          <w:sz w:val="24"/>
          <w:szCs w:val="24"/>
          <w:rtl w:val="0"/>
        </w:rPr>
        <w:t xml:space="preserve">established in this document.</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tenants of the SD are obliged to observe </w:t>
      </w:r>
      <w:r w:rsidDel="00000000" w:rsidR="00000000" w:rsidRPr="00000000">
        <w:rPr>
          <w:rFonts w:ascii="Times New Roman" w:cs="Times New Roman" w:eastAsia="Times New Roman" w:hAnsi="Times New Roman"/>
          <w:sz w:val="24"/>
          <w:szCs w:val="24"/>
          <w:rtl w:val="0"/>
        </w:rPr>
        <w:t xml:space="preserve">quiet hours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10.00pm to 6.00 am.</w:t>
      </w:r>
    </w:p>
    <w:p w:rsidR="00000000" w:rsidDel="00000000" w:rsidP="00000000" w:rsidRDefault="00000000" w:rsidRPr="00000000" w14:paraId="000000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 is directly administered by an administration</w:t>
      </w:r>
      <w:r w:rsidDel="00000000" w:rsidR="00000000" w:rsidRPr="00000000">
        <w:rPr>
          <w:rFonts w:ascii="Times New Roman" w:cs="Times New Roman" w:eastAsia="Times New Roman" w:hAnsi="Times New Roman"/>
          <w:sz w:val="24"/>
          <w:szCs w:val="24"/>
          <w:rtl w:val="0"/>
        </w:rPr>
        <w:t xml:space="preserve"> worker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hereinafter referred to as the SD Administrator, appointed by the Head of the Department supervising the SD, hereinafter referred to as the Unit Head.</w:t>
      </w:r>
    </w:p>
    <w:p w:rsidR="00000000" w:rsidDel="00000000" w:rsidP="00000000" w:rsidRDefault="00000000" w:rsidRPr="00000000" w14:paraId="000000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80" w:before="0" w:line="240" w:lineRule="auto"/>
        <w:ind w:left="786"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Unit Head reports directly to the University Chancellor (Kanclerz ATH).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ACCOMMODATION IN SD</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basis of these Rules and Regulations, the University and a student shall enter into a Tenancy Agreement which shall be signed by the Chancellor on behalf of the University.</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place in the SD shall be granted for the term of the academic year or semester </w:t>
      </w:r>
      <w:r w:rsidDel="00000000" w:rsidR="00000000" w:rsidRPr="00000000">
        <w:rPr>
          <w:rFonts w:ascii="Times New Roman" w:cs="Times New Roman" w:eastAsia="Times New Roman" w:hAnsi="Times New Roman"/>
          <w:sz w:val="24"/>
          <w:szCs w:val="24"/>
          <w:rtl w:val="0"/>
        </w:rPr>
        <w:t xml:space="preserve">based on the Student’s application, which should be submitted to the Student’s corresponding Faculty Office.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places shall be granted on the basis of lists made by the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aculty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ffices (Dziekanaty Wydziałów). The Faculty Offices shall grant places in the SD after consideration of the applications by the faculty committee in the following dates:</w:t>
      </w:r>
    </w:p>
    <w:p w:rsidR="00000000" w:rsidDel="00000000" w:rsidP="00000000" w:rsidRDefault="00000000" w:rsidRPr="00000000" w14:paraId="000000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30th of June to senior students and to foreign students who participate in the international student exchange programs, </w:t>
      </w:r>
    </w:p>
    <w:p w:rsidR="00000000" w:rsidDel="00000000" w:rsidP="00000000" w:rsidRDefault="00000000" w:rsidRPr="00000000" w14:paraId="000000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1276"/>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first year students: no later than 3 weeks from the announcement of the recruitment results. </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applications mentioned in section 2, the Faculty Offices shall prepare the lists of students who have been granted a place in the SD for the subsequent academic year in the following dates:</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and foreign students: by the 30th of June,</w:t>
      </w:r>
    </w:p>
    <w:p w:rsidR="00000000" w:rsidDel="00000000" w:rsidP="00000000" w:rsidRDefault="00000000" w:rsidRPr="00000000" w14:paraId="0000001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year students: by the 05th of August</w:t>
      </w:r>
      <w:r w:rsidDel="00000000" w:rsidR="00000000" w:rsidRPr="00000000">
        <w:rPr>
          <w:rFonts w:ascii="Times New Roman" w:cs="Times New Roman" w:eastAsia="Times New Roman" w:hAnsi="Times New Roman"/>
          <w:sz w:val="24"/>
          <w:szCs w:val="24"/>
          <w:rtl w:val="0"/>
        </w:rPr>
        <w:t xml:space="preserve">, students recruited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by the </w:t>
      </w:r>
      <w:r w:rsidDel="00000000" w:rsidR="00000000" w:rsidRPr="00000000">
        <w:rPr>
          <w:rFonts w:ascii="Times New Roman" w:cs="Times New Roman" w:eastAsia="Times New Roman" w:hAnsi="Times New Roman"/>
          <w:sz w:val="24"/>
          <w:szCs w:val="24"/>
          <w:rtl w:val="0"/>
        </w:rPr>
        <w:t xml:space="preserve">20th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from the reserve lists and those who applied later: by the 30th of September.</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86"/>
        </w:tabs>
        <w:spacing w:after="0" w:before="0" w:line="240" w:lineRule="auto"/>
        <w:ind w:left="993"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Faculty Offices have any places left at their disposal </w:t>
      </w:r>
      <w:r w:rsidDel="00000000" w:rsidR="00000000" w:rsidRPr="00000000">
        <w:rPr>
          <w:rFonts w:ascii="Times New Roman" w:cs="Times New Roman" w:eastAsia="Times New Roman" w:hAnsi="Times New Roman"/>
          <w:sz w:val="24"/>
          <w:szCs w:val="24"/>
          <w:rtl w:val="0"/>
        </w:rPr>
        <w:t xml:space="preserve">after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30th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 the Education and Student Support Office (Dział Nauczania i Spraw Studenckich) shall be informed. In such a case the free places shall be at the disposal of the Vice-President for Student Support (Prorektor właściwy ds. Studenckich).</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Accommodation during the summer break may be permitted by the University Chancellor (Kanclerz ATH) or the SD Administration on the basis of a student’s application</w:t>
      </w:r>
      <w:r w:rsidDel="00000000" w:rsidR="00000000" w:rsidRPr="00000000">
        <w:rPr>
          <w:rFonts w:ascii="Times New Roman" w:cs="Times New Roman" w:eastAsia="Times New Roman" w:hAnsi="Times New Roman"/>
          <w:sz w:val="24"/>
          <w:szCs w:val="24"/>
          <w:rtl w:val="0"/>
        </w:rPr>
        <w:t xml:space="preserve">, the template of which can be downloaded from akademik.ath.bielsko.pl.</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may refuse to grant a place in the SD in justified cases to a person who has caused a gross infringement of the provisions of these Rules and Regulations or for any other justified reasons</w:t>
      </w:r>
      <w:r w:rsidDel="00000000" w:rsidR="00000000" w:rsidRPr="00000000">
        <w:rPr>
          <w:rFonts w:ascii="Times New Roman" w:cs="Times New Roman" w:eastAsia="Times New Roman" w:hAnsi="Times New Roman"/>
          <w:sz w:val="24"/>
          <w:szCs w:val="24"/>
          <w:rtl w:val="0"/>
        </w:rPr>
        <w:t xml:space="preserve"> (for example, delayed payments).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documents are required to be accommodated in the SD:</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Identification Card,</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foreign students: passport or any other Polish residence permit.</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accommodation and after any amendments have been made to these Rules and Regulations, every tenant is obliged to read these Rules and Regulations</w:t>
      </w:r>
      <w:r w:rsidDel="00000000" w:rsidR="00000000" w:rsidRPr="00000000">
        <w:rPr>
          <w:rFonts w:ascii="Times New Roman" w:cs="Times New Roman" w:eastAsia="Times New Roman" w:hAnsi="Times New Roman"/>
          <w:sz w:val="24"/>
          <w:szCs w:val="24"/>
          <w:rtl w:val="0"/>
        </w:rPr>
        <w:t xml:space="preserve"> and is obliged by the leasing agreement to observe them.</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w:t>
      </w:r>
      <w:r w:rsidDel="00000000" w:rsidR="00000000" w:rsidRPr="00000000">
        <w:rPr>
          <w:rFonts w:ascii="Times New Roman" w:cs="Times New Roman" w:eastAsia="Times New Roman" w:hAnsi="Times New Roman"/>
          <w:sz w:val="24"/>
          <w:szCs w:val="24"/>
          <w:rtl w:val="0"/>
        </w:rPr>
        <w:t xml:space="preserve">the moment of receiving the keys to their rooms, each inhabitant becomes completely responsible for any damages and breakages.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tenant shall immediately inform SD administration about all discrepancies against the fixtures and fittings list (i</w:t>
      </w:r>
      <w:r w:rsidDel="00000000" w:rsidR="00000000" w:rsidRPr="00000000">
        <w:rPr>
          <w:rFonts w:ascii="Times New Roman" w:cs="Times New Roman" w:eastAsia="Times New Roman" w:hAnsi="Times New Roman"/>
          <w:sz w:val="24"/>
          <w:szCs w:val="24"/>
          <w:rtl w:val="0"/>
        </w:rPr>
        <w:t xml:space="preserve">t should be expected that the room should contain, at minimum, a fridge, a wardrobe, a desk with shelves, a chair, a bed, and bedsheets)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the defects noticed, by entering them in the “defects book” (“zeszyt usterek”) kept at the reception office.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Rector acting in concert with the Student </w:t>
      </w:r>
      <w:r w:rsidDel="00000000" w:rsidR="00000000" w:rsidRPr="00000000">
        <w:rPr>
          <w:rFonts w:ascii="Times New Roman" w:cs="Times New Roman" w:eastAsia="Times New Roman" w:hAnsi="Times New Roman"/>
          <w:sz w:val="24"/>
          <w:szCs w:val="24"/>
          <w:rtl w:val="0"/>
        </w:rPr>
        <w:t xml:space="preserve">Council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determine the size of the rent and other charges for accommodation at the University SD during the subsequent academic year by way of an Order issued by 10 June of the current academic year.</w:t>
      </w:r>
    </w:p>
    <w:p w:rsidR="00000000" w:rsidDel="00000000" w:rsidP="00000000" w:rsidRDefault="00000000" w:rsidRPr="00000000" w14:paraId="000000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Rent-charge for the residence hall must be paid in advance not later than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20th day </w:t>
        <w:br w:type="textWrapping"/>
        <w:t xml:space="preserve">of each successive month. It is subjected to the conditions set out in Article 3(3).  </w:t>
      </w:r>
    </w:p>
    <w:p w:rsidR="00000000" w:rsidDel="00000000" w:rsidP="00000000" w:rsidRDefault="00000000" w:rsidRPr="00000000" w14:paraId="000000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Rent-charge for </w:t>
      </w:r>
      <w:r w:rsidDel="00000000" w:rsidR="00000000" w:rsidRPr="00000000">
        <w:rPr>
          <w:rFonts w:ascii="Times New Roman" w:cs="Times New Roman" w:eastAsia="Times New Roman" w:hAnsi="Times New Roman"/>
          <w:sz w:val="24"/>
          <w:szCs w:val="24"/>
          <w:rtl w:val="0"/>
        </w:rPr>
        <w:t xml:space="preserve">residence in the SD for the month of october should be paid within 3 days of receiving corresponding information about an outstanding fee in the USOS system.</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rent shall be paid by a bank transfer to the </w:t>
      </w:r>
      <w:r w:rsidDel="00000000" w:rsidR="00000000" w:rsidRPr="00000000">
        <w:rPr>
          <w:rFonts w:ascii="Times New Roman" w:cs="Times New Roman" w:eastAsia="Times New Roman" w:hAnsi="Times New Roman"/>
          <w:sz w:val="24"/>
          <w:szCs w:val="24"/>
          <w:rtl w:val="0"/>
        </w:rPr>
        <w:t xml:space="preserve">account number which is displayed in the USOS system (each student has an individual account number). The account number for paying rent is not the same as the account number for paying tuition fees.</w:t>
      </w:r>
    </w:p>
    <w:p w:rsidR="00000000" w:rsidDel="00000000" w:rsidP="00000000" w:rsidRDefault="00000000" w:rsidRPr="00000000" w14:paraId="0000003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of other universities, graduates, and other non-students are obligated to pay their rent to the account number: 70 1240 4142 1111 0010 3219 4112 by the 20th day of each month.</w:t>
      </w:r>
    </w:p>
    <w:p w:rsidR="00000000" w:rsidDel="00000000" w:rsidP="00000000" w:rsidRDefault="00000000" w:rsidRPr="00000000" w14:paraId="000000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rent shall be calculated on the basis of the accommodation term, and thus:</w:t>
      </w:r>
    </w:p>
    <w:p w:rsidR="00000000" w:rsidDel="00000000" w:rsidP="00000000" w:rsidRDefault="00000000" w:rsidRPr="00000000" w14:paraId="0000003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06" w:right="0" w:hanging="55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full-month accommodation: </w:t>
      </w:r>
      <w:r w:rsidDel="00000000" w:rsidR="00000000" w:rsidRPr="00000000">
        <w:rPr>
          <w:rFonts w:ascii="Times New Roman" w:cs="Times New Roman" w:eastAsia="Times New Roman" w:hAnsi="Times New Roman"/>
          <w:sz w:val="24"/>
          <w:szCs w:val="24"/>
          <w:rtl w:val="0"/>
        </w:rPr>
        <w:t xml:space="preserve">a full month’s worth of rent must be paid</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06" w:right="0" w:hanging="55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half-month accommodation (from the 1st to the 15th day of a given month or from 15th to 30th day of a given month): half the monthly rent shall be paid</w:t>
      </w:r>
    </w:p>
    <w:p w:rsidR="00000000" w:rsidDel="00000000" w:rsidP="00000000" w:rsidRDefault="00000000" w:rsidRPr="00000000" w14:paraId="0000003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06" w:right="0" w:hanging="55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incidental accommodation for a period shorter than 2 weeks and in other special cases: </w:t>
      </w:r>
      <w:r w:rsidDel="00000000" w:rsidR="00000000" w:rsidRPr="00000000">
        <w:rPr>
          <w:rFonts w:ascii="Times New Roman" w:cs="Times New Roman" w:eastAsia="Times New Roman" w:hAnsi="Times New Roman"/>
          <w:sz w:val="24"/>
          <w:szCs w:val="24"/>
          <w:rtl w:val="0"/>
        </w:rPr>
        <w:t xml:space="preserve">rent for each individual day as per the price list (must be paid onto the account number 70 1240 4142 1111 0010 3219 4112).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tenant who has not paid their rent for accommodation in the SD due to a difficult financial situation, may apply to the University Chancellor for a deferment of payment or for a payment in instalments. The application should contain the reason and the SD Administrator’s opinion. Enclosed to the application should be the copies of such documents as are required when applying for a maintenance grant. The students who receive the maintenance grant are not obliged to enclose the </w:t>
      </w:r>
      <w:r w:rsidDel="00000000" w:rsidR="00000000" w:rsidRPr="00000000">
        <w:rPr>
          <w:rFonts w:ascii="Times New Roman" w:cs="Times New Roman" w:eastAsia="Times New Roman" w:hAnsi="Times New Roman"/>
          <w:sz w:val="24"/>
          <w:szCs w:val="24"/>
          <w:rtl w:val="0"/>
        </w:rPr>
        <w:t xml:space="preserve">above mentioned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documents to the application.</w:t>
      </w:r>
    </w:p>
    <w:p w:rsidR="00000000" w:rsidDel="00000000" w:rsidP="00000000" w:rsidRDefault="00000000" w:rsidRPr="00000000" w14:paraId="000000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Residents are obliged to pay the deposit by the 15th of September (before the beginning of the academic year), or a maximum of 3 days after receiving a decision confirming that they have been granted a room in the SD, to be paid on the account number 70 1240 4142 1111 0010 3219 4112. The payment of the deposit confirms that the student desires to reside in the SD for the upcoming academic year, or at least just for the winter semester.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pay the deposit within the prescribed period shall be construed as the student waiving their right to accommodation in the SD.</w:t>
      </w:r>
    </w:p>
    <w:p w:rsidR="00000000" w:rsidDel="00000000" w:rsidP="00000000" w:rsidRDefault="00000000" w:rsidRPr="00000000" w14:paraId="000000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deposit shall secure the University’s costs incurred due to a repair of any damage to SD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roperty caused by the student or due to improper performance by the student of the Tenancy Agreement entered into on the basis of these Rules and Regulations, including any </w:t>
      </w:r>
      <w:r w:rsidDel="00000000" w:rsidR="00000000" w:rsidRPr="00000000">
        <w:rPr>
          <w:rFonts w:ascii="Times New Roman" w:cs="Times New Roman" w:eastAsia="Times New Roman" w:hAnsi="Times New Roman"/>
          <w:sz w:val="24"/>
          <w:szCs w:val="24"/>
          <w:rtl w:val="0"/>
        </w:rPr>
        <w:t xml:space="preserve">late payments of rent.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deposit shall be returned after the deduction of the receivables set out in Section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the termination of the Tenancy Agreement and the student’s moving out of SD. The </w:t>
      </w:r>
      <w:r w:rsidDel="00000000" w:rsidR="00000000" w:rsidRPr="00000000">
        <w:rPr>
          <w:rFonts w:ascii="Times New Roman" w:cs="Times New Roman" w:eastAsia="Times New Roman" w:hAnsi="Times New Roman"/>
          <w:sz w:val="24"/>
          <w:szCs w:val="24"/>
          <w:rtl w:val="0"/>
        </w:rPr>
        <w:t xml:space="preserve">release of the deposit occurs after a request has been submitted to the SD Administrator, personally or through an email.</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size of the deposit for each academic year and the size of charges for accommodation extension (§ 4 Section 6) shall be established by the University Chancellor.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VISITORS IN SD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Visitors may be received in the SD every day from 06:00am to 10:00pm.</w:t>
      </w:r>
    </w:p>
    <w:p w:rsidR="00000000" w:rsidDel="00000000" w:rsidP="00000000" w:rsidRDefault="00000000" w:rsidRPr="00000000" w14:paraId="0000004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visitors are obliged to present their identification documents to the security officer and to specify the name of their host, who in turn is obliged to pick up their visitor at the reception office after having been notified by the reception officer.  The reception officer shall record the visit in the visits register; if the visitor does not leave the SD by 10:00pm they will be charged for a full night’s stay in accordance with the valid price list.</w:t>
      </w:r>
    </w:p>
    <w:p w:rsidR="00000000" w:rsidDel="00000000" w:rsidP="00000000" w:rsidRDefault="00000000" w:rsidRPr="00000000" w14:paraId="0000004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Persons under the influence of alcohol or intoxicating substances shall not be allowed to enter the SD.</w:t>
      </w:r>
    </w:p>
    <w:p w:rsidR="00000000" w:rsidDel="00000000" w:rsidP="00000000" w:rsidRDefault="00000000" w:rsidRPr="00000000" w14:paraId="0000004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host shall be fully liable for the behaviour of their visitors and any damages to the property of the University SD caused by them.</w:t>
      </w:r>
    </w:p>
    <w:p w:rsidR="00000000" w:rsidDel="00000000" w:rsidP="00000000" w:rsidRDefault="00000000" w:rsidRPr="00000000" w14:paraId="000000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10:00pm to 06:00am the SD door is closed and only SD tenants, the persons permitted to stay at the SD overnight and the authorised staff shall be allowed to enter it.</w:t>
      </w:r>
    </w:p>
    <w:p w:rsidR="00000000" w:rsidDel="00000000" w:rsidP="00000000" w:rsidRDefault="00000000" w:rsidRPr="00000000" w14:paraId="000000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person who is not a tenant at the SD may extend their stay to the night hours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room occupied by students after having obtained permission of all inhabitants of the room and notifying the Tenants Council of the overnight stay.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Tenants Council shall report the overnight stay to the reception officers in writing by 09:00pm.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Tenants Council shall have the right to </w:t>
      </w:r>
      <w:r w:rsidDel="00000000" w:rsidR="00000000" w:rsidRPr="00000000">
        <w:rPr>
          <w:rFonts w:ascii="Times New Roman" w:cs="Times New Roman" w:eastAsia="Times New Roman" w:hAnsi="Times New Roman"/>
          <w:sz w:val="24"/>
          <w:szCs w:val="24"/>
          <w:rtl w:val="0"/>
        </w:rPr>
        <w:t xml:space="preserve">report a maximum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persons</w:t>
      </w:r>
      <w:r w:rsidDel="00000000" w:rsidR="00000000" w:rsidRPr="00000000">
        <w:rPr>
          <w:rFonts w:ascii="Times New Roman" w:cs="Times New Roman" w:eastAsia="Times New Roman" w:hAnsi="Times New Roman"/>
          <w:sz w:val="24"/>
          <w:szCs w:val="24"/>
          <w:rtl w:val="0"/>
        </w:rPr>
        <w:t xml:space="preserve"> on a given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in the period from 20 October to 20 June.</w:t>
      </w:r>
    </w:p>
    <w:p w:rsidR="00000000" w:rsidDel="00000000" w:rsidP="00000000" w:rsidRDefault="00000000" w:rsidRPr="00000000" w14:paraId="0000004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person who is not a student or a student who is not an SD Tenant, including a student of a different university, may stay overnight at the SD in an unoccupied room after making a reservation (3 days in advance)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an advance payment in accordance with the SD price list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members (parents, siblings, spouses and children) of a student who is a tenant at the SD who use an unoccupied room shall pay for their stay in accordance with the SD price list.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SD TENANT RIGHTS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pos="426"/>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 tenants shall have the right to:</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the determination of the TC program,</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 the TC members and be elected,</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all SD rooms and equipment intended for common use in accordance with the rules set forth by the SD Administrator and the TC,</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visitors in accordance with the rules set forth in these Rules and Regulations,</w:t>
      </w:r>
    </w:p>
    <w:p w:rsidR="00000000" w:rsidDel="00000000" w:rsidP="00000000" w:rsidRDefault="00000000" w:rsidRPr="00000000" w14:paraId="000000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organise private events in the common use rooms as agreed with the SD Administrator,</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motions to the University Chancellor through the TC regarding the optimisation of administration, equipment management or the improvement of the sanitary conditions in the SD, </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 through the TC to: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the Unit Manager (Kierownik Jednostki) about the activities of the SD staff,</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the University Chancellor about the activities of the Unit Manager,</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their bed</w:t>
      </w:r>
      <w:r w:rsidDel="00000000" w:rsidR="00000000" w:rsidRPr="00000000">
        <w:rPr>
          <w:rFonts w:ascii="Times New Roman" w:cs="Times New Roman" w:eastAsia="Times New Roman" w:hAnsi="Times New Roman"/>
          <w:sz w:val="24"/>
          <w:szCs w:val="24"/>
          <w:rtl w:val="0"/>
        </w:rPr>
        <w:t xml:space="preserve">sheets changed as needed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their privacy right respected in their room,</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51"/>
        </w:tabs>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SD first aid kit in emergency situations,   </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 month receive a specified quantity of cleaning products/toiletries such as: toilet paper, rubbish bags </w:t>
      </w:r>
    </w:p>
    <w:p w:rsidR="00000000" w:rsidDel="00000000" w:rsidP="00000000" w:rsidRDefault="00000000" w:rsidRPr="00000000" w14:paraId="0000005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period of the summer break the students may store their personal belongings at a place and under the conditions specified by the SD Administrator and the TC, with the exception of valuables and money. The University shall not be liable for any loss of or damage to such items.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SD TENANT OBLIGATIONS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6</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 Tenants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obliged to:</w:t>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respectful towards all SD staff, who are the representatives of the University,</w:t>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observe these Rules and Regulations, legal regulations and the internal University regulations,</w:t>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time produce their identity document when requested by the SD security officers so that their right to stay at the SD may be verified,</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time take the key to the relevant room from the reception office and leave it there,</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the decisions of the SD Administrator, Unit Manager and the TC,</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observe the </w:t>
      </w:r>
      <w:r w:rsidDel="00000000" w:rsidR="00000000" w:rsidRPr="00000000">
        <w:rPr>
          <w:rFonts w:ascii="Times New Roman" w:cs="Times New Roman" w:eastAsia="Times New Roman" w:hAnsi="Times New Roman"/>
          <w:sz w:val="24"/>
          <w:szCs w:val="24"/>
          <w:rtl w:val="0"/>
        </w:rPr>
        <w:t xml:space="preserve">quiet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10.00pm to 6.00 am.</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observe the rules of social </w:t>
      </w:r>
      <w:r w:rsidDel="00000000" w:rsidR="00000000" w:rsidRPr="00000000">
        <w:rPr>
          <w:rFonts w:ascii="Times New Roman" w:cs="Times New Roman" w:eastAsia="Times New Roman" w:hAnsi="Times New Roman"/>
          <w:sz w:val="24"/>
          <w:szCs w:val="24"/>
          <w:rtl w:val="0"/>
        </w:rPr>
        <w:t xml:space="preserve">coexistence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care of SD property and prevent its improper use,</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out litter from the room to the garbage bin outside the building,</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observe the occupational health and safety and fire safety regulations,</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the room, bathroom, restroom and the common use rooms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 and tidy,</w:t>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the rent when due,</w:t>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the deposit,</w:t>
      </w:r>
    </w:p>
    <w:p w:rsidR="00000000" w:rsidDel="00000000" w:rsidP="00000000" w:rsidRDefault="00000000" w:rsidRPr="00000000" w14:paraId="000000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lease termination, leave the room in the condition in which it was handed over to them at the beginning of the accommodation term,</w:t>
      </w:r>
    </w:p>
    <w:p w:rsidR="00000000" w:rsidDel="00000000" w:rsidP="00000000" w:rsidRDefault="00000000" w:rsidRPr="00000000" w14:paraId="000000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to the SD Administrator or a TC representative any defects or damage, including those caused by other persons, or otherwise be liable for them,</w:t>
      </w:r>
    </w:p>
    <w:p w:rsidR="00000000" w:rsidDel="00000000" w:rsidP="00000000" w:rsidRDefault="00000000" w:rsidRPr="00000000" w14:paraId="000000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the SD administration officers immediately about any serious accident or disease suffered by their </w:t>
      </w:r>
      <w:r w:rsidDel="00000000" w:rsidR="00000000" w:rsidRPr="00000000">
        <w:rPr>
          <w:rFonts w:ascii="Times New Roman" w:cs="Times New Roman" w:eastAsia="Times New Roman" w:hAnsi="Times New Roman"/>
          <w:sz w:val="24"/>
          <w:szCs w:val="24"/>
          <w:rtl w:val="0"/>
        </w:rPr>
        <w:t xml:space="preserve">roommate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the SD Administrator in writing about the termination of the Tenancy Agreement with a month’s notice under the penalty of nullity, effective at the end of the subsequent full month,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justified cases, upon the request of the SD Administrator, the student shall move to another room with a free place,  </w:t>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 failure to do as requested by the SD Administrator</w:t>
        <w:br w:type="textWrapping"/>
        <w:t xml:space="preserve">and to make it possible for the places at SD to be used economically in accordance with Section 1 the student shall pay the rent for the entire room.</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7</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 Tenants shall be strictly prohibited to:</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accommodate overnight persons who are not authorised to visit or stay overnight at the SD,</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another person take or use the place in the room or sublet it,</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gamble,</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and distribute illegal computer software, films, CDs, etc.</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 alcohol, cigarettes, intoxicating or anabolic substances,</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bring in, consume and be under the influence of alcohol and intoxicating substances,</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manufacture or possess drugs and the devices for manufacturing them,</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trade or business activity without the permission of the University authorities,</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any changes to the standard fixtures and fittings of the room without permission,</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the equipment and the fixtures and fittings which are SD property outside the SD,</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unauthorised repairs or reconstructions of the devices and/or equipment,</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reconstruct the locks, copy the keys and fix new locks without the permission of the SD Administrator,</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sound system equipment in a manner which makes it impossible for the other tenants to study or rest,</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notices, make inscriptions in places not designated for this purpose, unless permitted by the SD Administrator,</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hang posters in the rooms,</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in and keep animals,</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throw into the sanitary facilities any items which might damage them or cause their malfunction,</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throw any items (bottles, water-filled bags, litter, firecrackers, etc.) out the windows,</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gas stoves, heaters, electric cookers, washing machines outside their designated rooms,</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smoke.</w:t>
      </w:r>
    </w:p>
    <w:p w:rsidR="00000000" w:rsidDel="00000000" w:rsidP="00000000" w:rsidRDefault="00000000" w:rsidRPr="00000000" w14:paraId="0000009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any damage caused by the student found in their room or in the common use rooms, the student shall be charged with the cost of repair in accordance with the valuation prepared by the University Maintenance Department (Dział Techniczno-Remontowy). The SD Administrator may agree for the petty repairs or room renovation to be conducted by the student or may charge the student for the petty damages with the amount determined together with the TC.</w:t>
      </w:r>
    </w:p>
    <w:p w:rsidR="00000000" w:rsidDel="00000000" w:rsidP="00000000" w:rsidRDefault="00000000" w:rsidRPr="00000000" w14:paraId="0000009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it is not possible to find the person responsible for the damage to the rooms, fixtures and fittings and room decoration, all </w:t>
      </w:r>
      <w:r w:rsidDel="00000000" w:rsidR="00000000" w:rsidRPr="00000000">
        <w:rPr>
          <w:rFonts w:ascii="Times New Roman" w:cs="Times New Roman" w:eastAsia="Times New Roman" w:hAnsi="Times New Roman"/>
          <w:sz w:val="24"/>
          <w:szCs w:val="24"/>
          <w:rtl w:val="0"/>
        </w:rPr>
        <w:t xml:space="preserve">roommates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floor inhabitants or all tenants shall be solidarily liable depending on the type of the damage. The decision to impose charges for such damage shall be made by the University Chancellor upon the motion of the Unit Manager.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GETTING EXPELLED AND LEAVING THE </w:t>
      </w:r>
      <w:r w:rsidDel="00000000" w:rsidR="00000000" w:rsidRPr="00000000">
        <w:rPr>
          <w:rFonts w:ascii="Times New Roman" w:cs="Times New Roman" w:eastAsia="Times New Roman" w:hAnsi="Times New Roman"/>
          <w:b w:val="1"/>
          <w:sz w:val="22"/>
          <w:szCs w:val="22"/>
          <w:rtl w:val="0"/>
        </w:rPr>
        <w:t xml:space="preserve">SD</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8</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firstLine="66.00000000000001"/>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may become expelled from SD in the following cases: </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fail to pay the deposit within the required term, </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fail to arrive at the SD by the 31th of October of the relevant academic year, </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Tenancy Agreement has expired or has been annulled, </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decision to expel the student from the university has come into force,</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sz w:val="24"/>
          <w:szCs w:val="24"/>
          <w:rtl w:val="0"/>
        </w:rPr>
        <w:t xml:space="preserve">they 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failed to pay their rent for over 2 subsequent months, </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caused gross infringement of these Rules and Regulations.</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to expel a student from the dormitory is made by the Dean of the student’s faculty upon the motion of the Unit Manager authorised by the Chancellor. The Faculty Dean shall notify the Chancellor of their decision within 3 working days.</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shall have the right to appeal from the Faculty Dean’s decision to the Vice-President for Student Support (Prorektor właściwy ds. Studenckich) within 14 days. The Vice President’s decision shall be final.</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 tenant who is not a student at the University, the decision shall be made by the Chancellor upon a motion by the Unit Manager.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 shall be left in the date agreed earlier with the administration officers </w:t>
        <w:br w:type="textWrapping"/>
        <w:t xml:space="preserve">in order for the room to be inspected and taken over.</w:t>
      </w:r>
    </w:p>
    <w:p w:rsidR="00000000" w:rsidDel="00000000" w:rsidP="00000000" w:rsidRDefault="00000000" w:rsidRPr="00000000" w14:paraId="000000A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who moves out of the SD is obliged to produce a statement signed by their </w:t>
      </w:r>
      <w:r w:rsidDel="00000000" w:rsidR="00000000" w:rsidRPr="00000000">
        <w:rPr>
          <w:rFonts w:ascii="Times New Roman" w:cs="Times New Roman" w:eastAsia="Times New Roman" w:hAnsi="Times New Roman"/>
          <w:sz w:val="24"/>
          <w:szCs w:val="24"/>
          <w:rtl w:val="0"/>
        </w:rPr>
        <w:t xml:space="preserve">roommates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basis of which the deposit will be returned to the student once the room has been inspected and taken over by SD administrators.</w:t>
      </w:r>
    </w:p>
    <w:p w:rsidR="00000000" w:rsidDel="00000000" w:rsidP="00000000" w:rsidRDefault="00000000" w:rsidRPr="00000000" w14:paraId="000000A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1"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expelled, they are obliged to leave the SD within 1 week from the final decision of the Dean, Chancellor or Vice-President. If the student fails to leave the SD within the prescribed period,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charged the accommodation fee in accordance with the price list, for every day until the day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move out.</w:t>
      </w:r>
    </w:p>
    <w:p w:rsidR="00000000" w:rsidDel="00000000" w:rsidP="00000000" w:rsidRDefault="00000000" w:rsidRPr="00000000" w14:paraId="000000A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foreign student is expelled due to a gross infringement of the Rules and Regulations or due to a default in rent payments, the student is obliged to leave their room no later than within 3 days from losing their tenant rights.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fails to leave the SD within the prescribed period,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charged the accommodation fee in accordance with the price list, for every day until the day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move out.</w:t>
      </w:r>
    </w:p>
    <w:p w:rsidR="00000000" w:rsidDel="00000000" w:rsidP="00000000" w:rsidRDefault="00000000" w:rsidRPr="00000000" w14:paraId="000000A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special cases the SD Administrator or a person authorised by them may inspect the state of repair of the room before the student moves out. If there is any damage found which was caused by the expelled tenant, the tenant shall be charged with the costs in accordance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Section 2 hereof.</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RIGHTS AND OBLIGATIONS OF THE UNIT MANAGER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AND THE SD ADMINISTRATOR</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10</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Unit Manager shall appoint the SD Administrator to administer the Student Dormitory and manage its finances.</w:t>
      </w:r>
    </w:p>
    <w:p w:rsidR="00000000" w:rsidDel="00000000" w:rsidP="00000000" w:rsidRDefault="00000000" w:rsidRPr="00000000" w14:paraId="000000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SD Administrator's obligations shall include the following:</w:t>
      </w:r>
    </w:p>
    <w:p w:rsidR="00000000" w:rsidDel="00000000" w:rsidP="00000000" w:rsidRDefault="00000000" w:rsidRPr="00000000" w14:paraId="000000B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that these Rules and Regulations are observed,</w:t>
      </w:r>
    </w:p>
    <w:p w:rsidR="00000000" w:rsidDel="00000000" w:rsidP="00000000" w:rsidRDefault="00000000" w:rsidRPr="00000000" w14:paraId="000000B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assisting students in the matters related to their accommodation in the SD,</w:t>
      </w:r>
    </w:p>
    <w:p w:rsidR="00000000" w:rsidDel="00000000" w:rsidP="00000000" w:rsidRDefault="00000000" w:rsidRPr="00000000" w14:paraId="000000B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the requirement to consult and cooperate with the TC in matters set forth in these Rules and Regulations,</w:t>
      </w:r>
    </w:p>
    <w:p w:rsidR="00000000" w:rsidDel="00000000" w:rsidP="00000000" w:rsidRDefault="00000000" w:rsidRPr="00000000" w14:paraId="000000B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care of the proper state of repair of the devices, fixtures and fittings and equipment in the SD,</w:t>
      </w:r>
    </w:p>
    <w:p w:rsidR="00000000" w:rsidDel="00000000" w:rsidP="00000000" w:rsidRDefault="00000000" w:rsidRPr="00000000" w14:paraId="000000B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submitting the lists of students who moved out of the SD within the preceding month to the Dean of the relevant faculty by the 7th day of each month,</w:t>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SD Administrator or a person authorised by them together with a TC representative may enter the rooms at any time if they suspect an SD tenant’s life or health may be at risk or if they suspect an SD tenant does not observe their tenant’s obligations set forth in §7 Section 1 or has violated these Rules and Regulations to a significant extent.</w:t>
      </w:r>
    </w:p>
    <w:p w:rsidR="00000000" w:rsidDel="00000000" w:rsidP="00000000" w:rsidRDefault="00000000" w:rsidRPr="00000000" w14:paraId="000000B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SD Administrator or a person authorised by them shall have the right to a periodical inspection of the rooms in the company of a TC representative. Such an inspection shall be conducted once per semester. The inspection shall be followed by an inspection report. The SD Administrator shall inform the TC about the planned inspection no later than 7 days before its start date.</w:t>
      </w:r>
    </w:p>
    <w:p w:rsidR="00000000" w:rsidDel="00000000" w:rsidP="00000000" w:rsidRDefault="00000000" w:rsidRPr="00000000" w14:paraId="000000B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SD Administrator and the TC may refuse the entry to the SD to a person who is not an SD tenant and who has previously violated the provisions of these Rules and Regulations.</w:t>
      </w:r>
    </w:p>
    <w:p w:rsidR="00000000" w:rsidDel="00000000" w:rsidP="00000000" w:rsidRDefault="00000000" w:rsidRPr="00000000" w14:paraId="000000B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SD Administrator or a person authorised by them, the health and safety and fire safety officer in the company of a TC representative or another SD tenant, shall have the right to enter the rooms during the tenants’ absence, whenever the lives or health of the tenants is endangered, there is a failure and in all other situations which require immediate intervention</w:t>
      </w:r>
      <w:r w:rsidDel="00000000" w:rsidR="00000000" w:rsidRPr="00000000">
        <w:rPr>
          <w:rFonts w:ascii="Times New Roman" w:cs="Times New Roman" w:eastAsia="Times New Roman" w:hAnsi="Times New Roman"/>
          <w:sz w:val="24"/>
          <w:szCs w:val="24"/>
          <w:rtl w:val="0"/>
        </w:rPr>
        <w:t xml:space="preserve">, only with the presence of a member of the TC or another tenant of the SD.</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maintenance officer shall have the right to enter the rooms during the tenants’ absence in order to fix the reported damage or a sudden failure only in the company of an SD administration officer or another SD tenant, as well as on the basis of a written authorisation by the tenant of the room in question. </w:t>
      </w:r>
    </w:p>
    <w:p w:rsidR="00000000" w:rsidDel="00000000" w:rsidP="00000000" w:rsidRDefault="00000000" w:rsidRPr="00000000" w14:paraId="000000B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 risk to the order and safety of the tenants, the SD Administrator shall call the relevant authorities, including the police, and immediately notify the University representatives listed in the register kept at the reception office about the emergency situation. During the SD Administrator's absence, these obligations shall be performed by the TC members and the security officers.</w:t>
      </w:r>
    </w:p>
    <w:p w:rsidR="00000000" w:rsidDel="00000000" w:rsidP="00000000" w:rsidRDefault="00000000" w:rsidRPr="00000000" w14:paraId="000000B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 gross infringement of the law or an immediate life or health hazard, the Police may enter the SD in accordance with the principles set forth in the agreement entered into in May 2009 between the Municipal Police Headquarters (Komenda Miejska Policji) and the University. </w:t>
      </w:r>
    </w:p>
    <w:p w:rsidR="00000000" w:rsidDel="00000000" w:rsidP="00000000" w:rsidRDefault="00000000" w:rsidRPr="00000000" w14:paraId="000000B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SD Administrator's absence, their job is performed by a person authorised by the Unit Manager on the basis of a written authorisation.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11</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SD administrators are obliged to:</w:t>
      </w:r>
    </w:p>
    <w:p w:rsidR="00000000" w:rsidDel="00000000" w:rsidP="00000000" w:rsidRDefault="00000000" w:rsidRPr="00000000" w14:paraId="000000C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suitable work and leisure environment for SD tenants,</w:t>
      </w:r>
    </w:p>
    <w:p w:rsidR="00000000" w:rsidDel="00000000" w:rsidP="00000000" w:rsidRDefault="00000000" w:rsidRPr="00000000" w14:paraId="000000C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the common use rooms and equipment in a proper state of repair and cleanliness,</w:t>
      </w:r>
    </w:p>
    <w:p w:rsidR="00000000" w:rsidDel="00000000" w:rsidP="00000000" w:rsidRDefault="00000000" w:rsidRPr="00000000" w14:paraId="000000C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organise the maintenance and repair of the equipment and devices on a current basis,</w:t>
      </w:r>
    </w:p>
    <w:p w:rsidR="00000000" w:rsidDel="00000000" w:rsidP="00000000" w:rsidRDefault="00000000" w:rsidRPr="00000000" w14:paraId="000000C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hot tap water, with the exception of equipment maintenance periods,</w:t>
      </w:r>
    </w:p>
    <w:p w:rsidR="00000000" w:rsidDel="00000000" w:rsidP="00000000" w:rsidRDefault="00000000" w:rsidRPr="00000000" w14:paraId="000000C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276"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fresh bed linen for the tenants at least o</w:t>
      </w:r>
      <w:r w:rsidDel="00000000" w:rsidR="00000000" w:rsidRPr="00000000">
        <w:rPr>
          <w:rFonts w:ascii="Times New Roman" w:cs="Times New Roman" w:eastAsia="Times New Roman" w:hAnsi="Times New Roman"/>
          <w:sz w:val="24"/>
          <w:szCs w:val="24"/>
          <w:rtl w:val="0"/>
        </w:rPr>
        <w:t xml:space="preserv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three weeks.</w:t>
      </w:r>
    </w:p>
    <w:p w:rsidR="00000000" w:rsidDel="00000000" w:rsidP="00000000" w:rsidRDefault="00000000" w:rsidRPr="00000000" w14:paraId="000000C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SD administrators shall not be liable for a SD tenant's personal belongings kept in their room. The tenants are obliged to secure their personal belongings by their own means by locking the door and leaving the keys at the reception office when leaving the building.</w:t>
      </w:r>
    </w:p>
    <w:p w:rsidR="00000000" w:rsidDel="00000000" w:rsidP="00000000" w:rsidRDefault="00000000" w:rsidRPr="00000000" w14:paraId="000000C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SD administrators shall not be liable for any losses incurred as a result of theft without any sign of burglary or any losses incurred as a result of damage to the SD tenant’s personal belongings.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TENANTS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COUNCIL</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12</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TC is a Student </w:t>
      </w:r>
      <w:r w:rsidDel="00000000" w:rsidR="00000000" w:rsidRPr="00000000">
        <w:rPr>
          <w:rFonts w:ascii="Times New Roman" w:cs="Times New Roman" w:eastAsia="Times New Roman" w:hAnsi="Times New Roman"/>
          <w:sz w:val="24"/>
          <w:szCs w:val="24"/>
          <w:rtl w:val="0"/>
        </w:rPr>
        <w:t xml:space="preserve">Council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body appointed to organise student life and to make sure that the SD tenants observe the provisions of the SD Rules and Regulations and Regulations.</w:t>
      </w:r>
    </w:p>
    <w:p w:rsidR="00000000" w:rsidDel="00000000" w:rsidP="00000000" w:rsidRDefault="00000000" w:rsidRPr="00000000" w14:paraId="000000D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TC elections shall be organised by the Student </w:t>
      </w:r>
      <w:r w:rsidDel="00000000" w:rsidR="00000000" w:rsidRPr="00000000">
        <w:rPr>
          <w:rFonts w:ascii="Times New Roman" w:cs="Times New Roman" w:eastAsia="Times New Roman" w:hAnsi="Times New Roman"/>
          <w:sz w:val="24"/>
          <w:szCs w:val="24"/>
          <w:rtl w:val="0"/>
        </w:rPr>
        <w:t xml:space="preserve">Council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the provisions of the Student </w:t>
      </w:r>
      <w:r w:rsidDel="00000000" w:rsidR="00000000" w:rsidRPr="00000000">
        <w:rPr>
          <w:rFonts w:ascii="Times New Roman" w:cs="Times New Roman" w:eastAsia="Times New Roman" w:hAnsi="Times New Roman"/>
          <w:sz w:val="24"/>
          <w:szCs w:val="24"/>
          <w:rtl w:val="0"/>
        </w:rPr>
        <w:t xml:space="preserve">Council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Regulations.</w:t>
      </w:r>
    </w:p>
    <w:p w:rsidR="00000000" w:rsidDel="00000000" w:rsidP="00000000" w:rsidRDefault="00000000" w:rsidRPr="00000000" w14:paraId="000000D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results of the elections shall be made public within 7 days from the end of the elections.</w:t>
      </w:r>
    </w:p>
    <w:p w:rsidR="00000000" w:rsidDel="00000000" w:rsidP="00000000" w:rsidRDefault="00000000" w:rsidRPr="00000000" w14:paraId="000000D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TC shall represent the SD tenants before the SD Administrator and the University authorities in all matters regarding the SD tenants.</w:t>
      </w:r>
    </w:p>
    <w:p w:rsidR="00000000" w:rsidDel="00000000" w:rsidP="00000000" w:rsidRDefault="00000000" w:rsidRPr="00000000" w14:paraId="000000D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TC shall be particularly entitled to:</w:t>
      </w:r>
    </w:p>
    <w:p w:rsidR="00000000" w:rsidDel="00000000" w:rsidP="00000000" w:rsidRDefault="00000000" w:rsidRPr="00000000" w14:paraId="000000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cooperate with the SD Administrator in the matters regarding accommodation,</w:t>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enforce the observance of the SD Rules and Regulations and Regulations by the SD tenants</w:t>
      </w:r>
    </w:p>
    <w:p w:rsidR="00000000" w:rsidDel="00000000" w:rsidP="00000000" w:rsidRDefault="00000000" w:rsidRPr="00000000" w14:paraId="000000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co-decide about the use of the devices, equipment and rooms intended for common use.</w:t>
      </w:r>
    </w:p>
    <w:p w:rsidR="00000000" w:rsidDel="00000000" w:rsidP="00000000" w:rsidRDefault="00000000" w:rsidRPr="00000000" w14:paraId="000000D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TC is particularly obliged to:</w: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cooperate with the University authorities and the SD Administrator in the implementation of educational measures and in resolving the financial and housing problems of the SD tenants,</w:t>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care that SD property is used with due care and that the SD is kept clean and tidy,</w: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w:t>
      </w:r>
      <w:r w:rsidDel="00000000" w:rsidR="00000000" w:rsidRPr="00000000">
        <w:rPr>
          <w:rFonts w:ascii="Times New Roman" w:cs="Times New Roman" w:eastAsia="Times New Roman" w:hAnsi="Times New Roman"/>
          <w:sz w:val="24"/>
          <w:szCs w:val="24"/>
          <w:rtl w:val="0"/>
        </w:rPr>
        <w:t xml:space="preserve">study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leisure environment within the SD in cooperation with the SD Administrator.</w:t>
      </w:r>
    </w:p>
    <w:p w:rsidR="00000000" w:rsidDel="00000000" w:rsidP="00000000" w:rsidRDefault="00000000" w:rsidRPr="00000000" w14:paraId="000000D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TC shall hold a referendum in matters important to all SD tenants.</w:t>
      </w:r>
    </w:p>
    <w:p w:rsidR="00000000" w:rsidDel="00000000" w:rsidP="00000000" w:rsidRDefault="00000000" w:rsidRPr="00000000" w14:paraId="000000D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TC operates under the Higher Education Law Act, the Student </w:t>
      </w:r>
      <w:r w:rsidDel="00000000" w:rsidR="00000000" w:rsidRPr="00000000">
        <w:rPr>
          <w:rFonts w:ascii="Times New Roman" w:cs="Times New Roman" w:eastAsia="Times New Roman" w:hAnsi="Times New Roman"/>
          <w:sz w:val="24"/>
          <w:szCs w:val="24"/>
          <w:rtl w:val="0"/>
        </w:rPr>
        <w:t xml:space="preserve">Council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Rules and Regulations and these Rules and Regulations.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FIRE SAFETY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AND OCCUPATIONAL HEALTH AND SAFETY REGULATIONS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VALID FOR SD</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safety and occupational health and safety tasks and obligations for the tenants of the Student Dormitory.</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Fire hazard.</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hazard is a set of factors which affect the outbreak and propagation of fire and, in consequence, affect the safety of people and property.</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Occupational health and safety </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Occupational health and safety is a set of regulations, methods and organisational, technical and investigation means, whose aim it is to provide safe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hygienic work conditions.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The potential causes of fire in the building</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fire in the rooms of the building may be caused by the following:</w:t>
      </w:r>
    </w:p>
    <w:p w:rsidR="00000000" w:rsidDel="00000000" w:rsidP="00000000" w:rsidRDefault="00000000" w:rsidRPr="00000000" w14:paraId="000000E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casting glowing cigarette butts on combustible materials,</w:t>
      </w:r>
    </w:p>
    <w:p w:rsidR="00000000" w:rsidDel="00000000" w:rsidP="00000000" w:rsidRDefault="00000000" w:rsidRPr="00000000" w14:paraId="000000E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circuits, overloads in the electric system,</w:t>
      </w:r>
    </w:p>
    <w:p w:rsidR="00000000" w:rsidDel="00000000" w:rsidP="00000000" w:rsidRDefault="00000000" w:rsidRPr="00000000" w14:paraId="000000E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electrical devices unattended or putting heating devices directly on combustible materials,</w:t>
      </w:r>
    </w:p>
    <w:p w:rsidR="00000000" w:rsidDel="00000000" w:rsidP="00000000" w:rsidRDefault="00000000" w:rsidRPr="00000000" w14:paraId="000000E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careless handling of open fire, including:</w:t>
      </w:r>
    </w:p>
    <w:p w:rsidR="00000000" w:rsidDel="00000000" w:rsidP="00000000" w:rsidRDefault="00000000" w:rsidRPr="00000000" w14:paraId="000000E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stoves and other similar devices with open fire unattended,</w:t>
      </w:r>
    </w:p>
    <w:p w:rsidR="00000000" w:rsidDel="00000000" w:rsidP="00000000" w:rsidRDefault="00000000" w:rsidRPr="00000000" w14:paraId="000000E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non-electrical sources of light unattended, e.g. candles,</w:t>
      </w:r>
    </w:p>
    <w:p w:rsidR="00000000" w:rsidDel="00000000" w:rsidP="00000000" w:rsidRDefault="00000000" w:rsidRPr="00000000" w14:paraId="000000F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lightning discharge,</w:t>
      </w:r>
    </w:p>
    <w:p w:rsidR="00000000" w:rsidDel="00000000" w:rsidP="00000000" w:rsidRDefault="00000000" w:rsidRPr="00000000" w14:paraId="000000F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non-observance of the basic fire safety rules and regulations,</w:t>
      </w:r>
    </w:p>
    <w:p w:rsidR="00000000" w:rsidDel="00000000" w:rsidP="00000000" w:rsidRDefault="00000000" w:rsidRPr="00000000" w14:paraId="000000F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fire or fire hazard intendedly or accidentally.</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The factors which affect the fire safety of buildings result most frequently from:</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storage, accumulation of combustible materials in the place of fire protection separation,</w:t>
      </w:r>
    </w:p>
    <w:p w:rsidR="00000000" w:rsidDel="00000000" w:rsidP="00000000" w:rsidRDefault="00000000" w:rsidRPr="00000000" w14:paraId="000000F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storage, even if only temporary, of combustible materials on the internal passageways which may be used for evacuation or close to passage and exit doors,</w:t>
      </w:r>
    </w:p>
    <w:p w:rsidR="00000000" w:rsidDel="00000000" w:rsidP="00000000" w:rsidRDefault="00000000" w:rsidRPr="00000000" w14:paraId="000000F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disorder and lack of cleanliness in the rooms and on the internal passageways, and the lack of systematic emptying of the waste buckets and garbage bins.</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Every member of the building staff and each SD tenant is obliged to:</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read the relevant Fire Safety Instruction (</w:t>
      </w:r>
      <w:r w:rsidDel="00000000" w:rsidR="00000000" w:rsidRPr="00000000">
        <w:rPr>
          <w:rFonts w:ascii="Times New Roman" w:cs="Times New Roman" w:eastAsia="Times New Roman" w:hAnsi="Times New Roman"/>
          <w:sz w:val="24"/>
          <w:szCs w:val="24"/>
          <w:rtl w:val="0"/>
        </w:rPr>
        <w:t xml:space="preserve">Attachment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and the occupational health and safety rules (</w:t>
      </w:r>
      <w:r w:rsidDel="00000000" w:rsidR="00000000" w:rsidRPr="00000000">
        <w:rPr>
          <w:rFonts w:ascii="Times New Roman" w:cs="Times New Roman" w:eastAsia="Times New Roman" w:hAnsi="Times New Roman"/>
          <w:sz w:val="24"/>
          <w:szCs w:val="24"/>
          <w:rtl w:val="0"/>
        </w:rPr>
        <w:t xml:space="preserve">Attachment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for the dormitory,</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 the fire or other emergency procedures and the rules of notifying the Fire Service, Ambulance Service or the Police),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immediately undertake activities to remove the irregularities which may cause an accident-, outbreak of fire- or explosion,</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share with the owner of the building their comments and conclusions regarding the improvement of the fire safety and the occupational health and safety.</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In the case of the outbreak of fire or other hazard every staff member and SD tenant is obliged to:</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alarm the persons in the hazard zone and in its neighbourhood,</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notify the owner of the building about the event and about the necessity to call the Fire Service (phone no. 998 or 112 from mobile phones or </w:t>
      </w:r>
      <w:r w:rsidDel="00000000" w:rsidR="00000000" w:rsidRPr="00000000">
        <w:rPr>
          <w:rFonts w:ascii="Times New Roman" w:cs="Times New Roman" w:eastAsia="Times New Roman" w:hAnsi="Times New Roman"/>
          <w:sz w:val="24"/>
          <w:szCs w:val="24"/>
          <w:rtl w:val="0"/>
        </w:rPr>
        <w:t xml:space="preserve">landlines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about the obligation to give first aid (call 997 - the Police, 999 - the Ambulance or 112 from mobile phones or landlines),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 the orders of the person managing the rescue operation.</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All staff members are obliged to know the current information regarding:</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number of persons present in the building (reception officer)</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distribution of the alarm means and the alarm rules</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distribution of the hand fire-fighting equipment and the fire safety devices and how to use them</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plan of the building, the passageways and the direction of emergency routes and exits,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give first aid to the injured (obligatory participation in the trainings)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locations of the keys including the spare keys,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location of the emergency power off button,</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location of the emergency assembly points,</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 the rules and regulations concerning fire-safety and occupational health and safety.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The persons who lock rooms after they have finished using them are obliged to:</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 sure that no fire has originated,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switch off all electrical devices which are not devised for constant use with specific reference to the kitchen rooms.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Prohibited activities</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proper safety in the building and on the adjacent area, it is prohibited to:</w:t>
      </w:r>
    </w:p>
    <w:p w:rsidR="00000000" w:rsidDel="00000000" w:rsidP="00000000" w:rsidRDefault="00000000" w:rsidRPr="00000000" w14:paraId="000001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store any materials on the general passageways designated for emergency or to place any items on the passageways in such a manner that their width or height is below the limits set forth in the adequate regulations;</w:t>
      </w:r>
    </w:p>
    <w:p w:rsidR="00000000" w:rsidDel="00000000" w:rsidP="00000000" w:rsidRDefault="00000000" w:rsidRPr="00000000" w14:paraId="000001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close the emergency exit doors in a manner which makes it impossible to use them immediately in the event of fire or other emergency;</w:t>
      </w:r>
    </w:p>
    <w:p w:rsidR="00000000" w:rsidDel="00000000" w:rsidP="00000000" w:rsidRDefault="00000000" w:rsidRPr="00000000" w14:paraId="000001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use open fire, smoke and do anything which might initiate the inflammation of materials (the smoking ban and the ban on open fire are valid for the entire building);</w:t>
      </w:r>
    </w:p>
    <w:p w:rsidR="00000000" w:rsidDel="00000000" w:rsidP="00000000" w:rsidRDefault="00000000" w:rsidRPr="00000000" w14:paraId="000001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use installations, devices and tools which are not in a good state of repair or use them in a manner other than their intended use and in other conditions than those specified by the manufacturer;</w:t>
      </w:r>
    </w:p>
    <w:p w:rsidR="00000000" w:rsidDel="00000000" w:rsidP="00000000" w:rsidRDefault="00000000" w:rsidRPr="00000000" w14:paraId="000001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store combustible materials outside the buildings, closer than 4 m from the boundary of the adjacent plot of land;</w:t>
      </w:r>
    </w:p>
    <w:p w:rsidR="00000000" w:rsidDel="00000000" w:rsidP="00000000" w:rsidRDefault="00000000" w:rsidRPr="00000000" w14:paraId="000001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electrical heating devices placed directly on combustible materials, with the exception of devices which are used in accordance with the conditions specified by the manufacturer;</w:t>
      </w:r>
    </w:p>
    <w:p w:rsidR="00000000" w:rsidDel="00000000" w:rsidP="00000000" w:rsidRDefault="00000000" w:rsidRPr="00000000" w14:paraId="000001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store combustible materials and to place combustible decoration or fixtures and fittings closer than 0.5m from:</w:t>
      </w:r>
    </w:p>
    <w:p w:rsidR="00000000" w:rsidDel="00000000" w:rsidP="00000000" w:rsidRDefault="00000000" w:rsidRPr="00000000" w14:paraId="000001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use the devices and equipment whose external surfaces may heat up to over 100 C,</w:t>
      </w:r>
    </w:p>
    <w:p w:rsidR="00000000" w:rsidDel="00000000" w:rsidP="00000000" w:rsidRDefault="00000000" w:rsidRPr="00000000" w14:paraId="000001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store combustible materials in the maintenance rooms, on the general passageways and in the cellars;</w:t>
      </w:r>
    </w:p>
    <w:p w:rsidR="00000000" w:rsidDel="00000000" w:rsidP="00000000" w:rsidRDefault="00000000" w:rsidRPr="00000000" w14:paraId="000001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fail to inform the health and safety officers about accidents; </w:t>
      </w:r>
    </w:p>
    <w:p w:rsidR="00000000" w:rsidDel="00000000" w:rsidP="00000000" w:rsidRDefault="00000000" w:rsidRPr="00000000" w14:paraId="000001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 room decoration elements, devices and equipment in such a manner that they decrease the size of the emergency passageway below the limits indicated in the technical-construction regulations;</w:t>
      </w:r>
    </w:p>
    <w:p w:rsidR="00000000" w:rsidDel="00000000" w:rsidP="00000000" w:rsidRDefault="00000000" w:rsidRPr="00000000" w14:paraId="000001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disable or limit the access to:</w:t>
      </w:r>
    </w:p>
    <w:p w:rsidR="00000000" w:rsidDel="00000000" w:rsidP="00000000" w:rsidRDefault="00000000" w:rsidRPr="00000000" w14:paraId="0000012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309"/>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fire extinguishers and fire safety devices,</w:t>
      </w:r>
    </w:p>
    <w:p w:rsidR="00000000" w:rsidDel="00000000" w:rsidP="00000000" w:rsidRDefault="00000000" w:rsidRPr="00000000" w14:paraId="0000012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309"/>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water sources for the purpose of fighting fire,</w:t>
      </w:r>
    </w:p>
    <w:p w:rsidR="00000000" w:rsidDel="00000000" w:rsidP="00000000" w:rsidRDefault="00000000" w:rsidRPr="00000000" w14:paraId="0000012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309"/>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emergency exits,</w:t>
      </w:r>
    </w:p>
    <w:p w:rsidR="00000000" w:rsidDel="00000000" w:rsidP="00000000" w:rsidRDefault="00000000" w:rsidRPr="00000000" w14:paraId="0000012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418" w:right="0" w:hanging="567"/>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emergency power off buttons and dashboards and the main gas valves.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sanitary rooms should be adequately fitted and kept in good state of repair and cleanliness.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STUDENT CLUB RULES AND REGULATIONS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65" w:right="0" w:hanging="70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Club (SC) may be used:</w:t>
      </w:r>
    </w:p>
    <w:p w:rsidR="00000000" w:rsidDel="00000000" w:rsidP="00000000" w:rsidRDefault="00000000" w:rsidRPr="00000000" w14:paraId="0000012D">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leisure,</w:t>
      </w:r>
    </w:p>
    <w:p w:rsidR="00000000" w:rsidDel="00000000" w:rsidP="00000000" w:rsidRDefault="00000000" w:rsidRPr="00000000" w14:paraId="0000012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organise a social event,</w:t>
      </w:r>
    </w:p>
    <w:p w:rsidR="00000000" w:rsidDel="00000000" w:rsidP="00000000" w:rsidRDefault="00000000" w:rsidRPr="00000000" w14:paraId="0000012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hold student organisations or student </w:t>
      </w:r>
      <w:r w:rsidDel="00000000" w:rsidR="00000000" w:rsidRPr="00000000">
        <w:rPr>
          <w:rFonts w:ascii="Times New Roman" w:cs="Times New Roman" w:eastAsia="Times New Roman" w:hAnsi="Times New Roman"/>
          <w:sz w:val="24"/>
          <w:szCs w:val="24"/>
          <w:rtl w:val="0"/>
        </w:rPr>
        <w:t xml:space="preserve">association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meetings.</w:t>
      </w:r>
    </w:p>
    <w:p w:rsidR="00000000" w:rsidDel="00000000" w:rsidP="00000000" w:rsidRDefault="00000000" w:rsidRPr="00000000" w14:paraId="0000013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65" w:right="0" w:hanging="70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for leisure means presence in the Club with a view to play table football, table tennis or snooker.</w:t>
      </w:r>
    </w:p>
    <w:p w:rsidR="00000000" w:rsidDel="00000000" w:rsidP="00000000" w:rsidRDefault="00000000" w:rsidRPr="00000000" w14:paraId="0000013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65" w:right="0" w:hanging="70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fact of using the SC shall be </w:t>
      </w:r>
      <w:r w:rsidDel="00000000" w:rsidR="00000000" w:rsidRPr="00000000">
        <w:rPr>
          <w:rFonts w:ascii="Times New Roman" w:cs="Times New Roman" w:eastAsia="Times New Roman" w:hAnsi="Times New Roman"/>
          <w:sz w:val="24"/>
          <w:szCs w:val="24"/>
          <w:rtl w:val="0"/>
        </w:rPr>
        <w:t xml:space="preserve">construed as an acceptance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provisions of these Rules and Regulations and an undertaking to observe them.</w:t>
      </w:r>
    </w:p>
    <w:p w:rsidR="00000000" w:rsidDel="00000000" w:rsidP="00000000" w:rsidRDefault="00000000" w:rsidRPr="00000000" w14:paraId="0000013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65" w:right="0" w:hanging="70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strictly prohibited to bring in, sell or consume alcohol or intoxicants and to smoke when using the Club.</w:t>
      </w:r>
    </w:p>
    <w:p w:rsidR="00000000" w:rsidDel="00000000" w:rsidP="00000000" w:rsidRDefault="00000000" w:rsidRPr="00000000" w14:paraId="0000013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65" w:right="0" w:hanging="70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in the Club, it is mandatory to observe the fire safety regulations for the SD and the occupational health and safety regulations for universities with no exceptions. </w:t>
      </w:r>
    </w:p>
    <w:p w:rsidR="00000000" w:rsidDel="00000000" w:rsidP="00000000" w:rsidRDefault="00000000" w:rsidRPr="00000000" w14:paraId="0000013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65" w:right="0" w:hanging="70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mentioned in Section 1.1.1:</w:t>
      </w:r>
    </w:p>
    <w:p w:rsidR="00000000" w:rsidDel="00000000" w:rsidP="00000000" w:rsidRDefault="00000000" w:rsidRPr="00000000" w14:paraId="000001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persons occupying the SC at one time may not exceed 35,</w:t>
      </w:r>
    </w:p>
    <w:p w:rsidR="00000000" w:rsidDel="00000000" w:rsidP="00000000" w:rsidRDefault="00000000" w:rsidRPr="00000000" w14:paraId="0000013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 may be used for leisure only by SD tenants.</w:t>
      </w:r>
    </w:p>
    <w:p w:rsidR="00000000" w:rsidDel="00000000" w:rsidP="00000000" w:rsidRDefault="00000000" w:rsidRPr="00000000" w14:paraId="0000013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65" w:right="0" w:hanging="70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mentioned in Section 1.1.2:</w:t>
      </w:r>
    </w:p>
    <w:p w:rsidR="00000000" w:rsidDel="00000000" w:rsidP="00000000" w:rsidRDefault="00000000" w:rsidRPr="00000000" w14:paraId="0000013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social event participants may not exceed 35.</w:t>
      </w:r>
    </w:p>
    <w:p w:rsidR="00000000" w:rsidDel="00000000" w:rsidP="00000000" w:rsidRDefault="00000000" w:rsidRPr="00000000" w14:paraId="0000013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social event participant must be at least 18 years old.</w:t>
      </w:r>
    </w:p>
    <w:p w:rsidR="00000000" w:rsidDel="00000000" w:rsidP="00000000" w:rsidRDefault="00000000" w:rsidRPr="00000000" w14:paraId="0000013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SD tenants may participate in a social event. </w:t>
      </w:r>
    </w:p>
    <w:p w:rsidR="00000000" w:rsidDel="00000000" w:rsidP="00000000" w:rsidRDefault="00000000" w:rsidRPr="00000000" w14:paraId="0000013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events may be organised from Monday to Saturday of a given calendar week.</w:t>
      </w:r>
    </w:p>
    <w:p w:rsidR="00000000" w:rsidDel="00000000" w:rsidP="00000000" w:rsidRDefault="00000000" w:rsidRPr="00000000" w14:paraId="0000013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one social event may be organised at the same time.</w:t>
      </w:r>
    </w:p>
    <w:p w:rsidR="00000000" w:rsidDel="00000000" w:rsidP="00000000" w:rsidRDefault="00000000" w:rsidRPr="00000000" w14:paraId="0000013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Club may be made available for a social event upon the decision of the University Chancellor made after a consultation with the Unit Manager and the SD Administrator. </w:t>
      </w:r>
    </w:p>
    <w:p w:rsidR="00000000" w:rsidDel="00000000" w:rsidP="00000000" w:rsidRDefault="00000000" w:rsidRPr="00000000" w14:paraId="0000013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Request for Permission to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the Club should be submitted to the SD Administrator no later than 5 working days before the planned event. The Request should include:   </w:t>
      </w:r>
    </w:p>
    <w:p w:rsidR="00000000" w:rsidDel="00000000" w:rsidP="00000000" w:rsidRDefault="00000000" w:rsidRPr="00000000" w14:paraId="0000013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date, duration and nature of the event;</w:t>
      </w:r>
    </w:p>
    <w:p w:rsidR="00000000" w:rsidDel="00000000" w:rsidP="00000000" w:rsidRDefault="00000000" w:rsidRPr="00000000" w14:paraId="0000014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of participants with their names, addresses and PESEL numbers or other identification numbers for Erasmus students; </w:t>
      </w:r>
    </w:p>
    <w:p w:rsidR="00000000" w:rsidDel="00000000" w:rsidP="00000000" w:rsidRDefault="00000000" w:rsidRPr="00000000" w14:paraId="0000014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undertaking to observe the ban on bringing in, the sale and consumption of alcohol, intoxicants and tobacco;</w:t>
      </w:r>
    </w:p>
    <w:p w:rsidR="00000000" w:rsidDel="00000000" w:rsidP="00000000" w:rsidRDefault="00000000" w:rsidRPr="00000000" w14:paraId="0000014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undertaking to take responsibility for the club’s fixtures and fittings and to use the equipment in accordance with its intended use;</w:t>
      </w:r>
    </w:p>
    <w:p w:rsidR="00000000" w:rsidDel="00000000" w:rsidP="00000000" w:rsidRDefault="00000000" w:rsidRPr="00000000" w14:paraId="0000014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undertaking to clean the room and its immediate surroundings including the toilet rooms immediately after the end of the meeting and to leave the rooms in order; </w:t>
      </w:r>
    </w:p>
    <w:p w:rsidR="00000000" w:rsidDel="00000000" w:rsidP="00000000" w:rsidRDefault="00000000" w:rsidRPr="00000000" w14:paraId="0000014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undertaking in the name of the event participants to observe the </w:t>
      </w:r>
      <w:r w:rsidDel="00000000" w:rsidR="00000000" w:rsidRPr="00000000">
        <w:rPr>
          <w:rFonts w:ascii="Times New Roman" w:cs="Times New Roman" w:eastAsia="Times New Roman" w:hAnsi="Times New Roman"/>
          <w:sz w:val="24"/>
          <w:szCs w:val="24"/>
          <w:rtl w:val="0"/>
        </w:rPr>
        <w:t xml:space="preserve">quiet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rest also after leaving the club; </w:t>
      </w:r>
    </w:p>
    <w:p w:rsidR="00000000" w:rsidDel="00000000" w:rsidP="00000000" w:rsidRDefault="00000000" w:rsidRPr="00000000" w14:paraId="0000014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event organiser’s </w:t>
      </w:r>
      <w:r w:rsidDel="00000000" w:rsidR="00000000" w:rsidRPr="00000000">
        <w:rPr>
          <w:rFonts w:ascii="Times New Roman" w:cs="Times New Roman" w:eastAsia="Times New Roman" w:hAnsi="Times New Roman"/>
          <w:sz w:val="24"/>
          <w:szCs w:val="24"/>
          <w:rtl w:val="0"/>
        </w:rPr>
        <w:t xml:space="preserve">declaration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 the rules for organising social events stipulated by these Rules and Regulations and that </w:t>
      </w:r>
      <w:r w:rsidDel="00000000" w:rsidR="00000000" w:rsidRPr="00000000">
        <w:rPr>
          <w:rFonts w:ascii="Times New Roman" w:cs="Times New Roman" w:eastAsia="Times New Roman" w:hAnsi="Times New Roman"/>
          <w:sz w:val="24"/>
          <w:szCs w:val="24"/>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agree for their deposit to be withheld in the case of a breach of the rules; </w:t>
      </w:r>
    </w:p>
    <w:p w:rsidR="00000000" w:rsidDel="00000000" w:rsidP="00000000" w:rsidRDefault="00000000" w:rsidRPr="00000000" w14:paraId="0000014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undertaking to observe the fire safety and the occupational health and safety regulations valid for the Student Dormitory;</w:t>
      </w:r>
    </w:p>
    <w:p w:rsidR="00000000" w:rsidDel="00000000" w:rsidP="00000000" w:rsidRDefault="00000000" w:rsidRPr="00000000" w14:paraId="0000014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134" w:right="0" w:firstLine="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undertaking to be solidarily liable for damages in accordance with item j) below.</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form is available at the Administrator’s of the residence hall </w:t>
        <w:br w:type="textWrapping"/>
        <w:t xml:space="preserve">or at the Manager’s of the Department of Investment and Management of Assets.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the event, the organiser shall pay a deposit of PLN 100 to the University account to secure the observance of the event rules and regulations.</w:t>
      </w:r>
    </w:p>
    <w:p w:rsidR="00000000" w:rsidDel="00000000" w:rsidP="00000000" w:rsidRDefault="00000000" w:rsidRPr="00000000" w14:paraId="0000014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deposit shall not be returned if the organiser does not perform his obligations, and especially when:</w:t>
      </w:r>
    </w:p>
    <w:p w:rsidR="00000000" w:rsidDel="00000000" w:rsidP="00000000" w:rsidRDefault="00000000" w:rsidRPr="00000000" w14:paraId="0000014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560" w:right="0" w:hanging="425.99999999999994"/>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room and its surroundings have not been left clean and tidy, </w:t>
      </w:r>
    </w:p>
    <w:p w:rsidR="00000000" w:rsidDel="00000000" w:rsidP="00000000" w:rsidRDefault="00000000" w:rsidRPr="00000000" w14:paraId="0000014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560" w:right="0" w:hanging="425.99999999999994"/>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has been gross violation of the </w:t>
      </w:r>
      <w:r w:rsidDel="00000000" w:rsidR="00000000" w:rsidRPr="00000000">
        <w:rPr>
          <w:rFonts w:ascii="Times New Roman" w:cs="Times New Roman" w:eastAsia="Times New Roman" w:hAnsi="Times New Roman"/>
          <w:sz w:val="24"/>
          <w:szCs w:val="24"/>
          <w:rtl w:val="0"/>
        </w:rPr>
        <w:t xml:space="preserve">quiet hours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SD;</w:t>
      </w:r>
    </w:p>
    <w:p w:rsidR="00000000" w:rsidDel="00000000" w:rsidP="00000000" w:rsidRDefault="00000000" w:rsidRPr="00000000" w14:paraId="0000014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560" w:right="0" w:hanging="425.99999999999994"/>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 property has been damaged or destroyed.</w:t>
      </w:r>
    </w:p>
    <w:p w:rsidR="00000000" w:rsidDel="00000000" w:rsidP="00000000" w:rsidRDefault="00000000" w:rsidRPr="00000000" w14:paraId="0000015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damage is caused in the Club room, other SD rooms or in its surroundings, the event organiser shall cover the full repair costs solidarily with the other event participants and the deposit made by the event organiser shall be withheld as an advance payment towards the damages. </w:t>
      </w:r>
    </w:p>
    <w:p w:rsidR="00000000" w:rsidDel="00000000" w:rsidP="00000000" w:rsidRDefault="00000000" w:rsidRPr="00000000" w14:paraId="0000015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65" w:right="0" w:hanging="70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mentioned in Section 1.1.3:</w:t>
      </w:r>
    </w:p>
    <w:p w:rsidR="00000000" w:rsidDel="00000000" w:rsidP="00000000" w:rsidRDefault="00000000" w:rsidRPr="00000000" w14:paraId="0000015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meeting participants may not exceed 35.</w:t>
      </w:r>
    </w:p>
    <w:p w:rsidR="00000000" w:rsidDel="00000000" w:rsidP="00000000" w:rsidRDefault="00000000" w:rsidRPr="00000000" w14:paraId="0000015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members of the student </w:t>
      </w:r>
      <w:r w:rsidDel="00000000" w:rsidR="00000000" w:rsidRPr="00000000">
        <w:rPr>
          <w:rFonts w:ascii="Times New Roman" w:cs="Times New Roman" w:eastAsia="Times New Roman" w:hAnsi="Times New Roman"/>
          <w:sz w:val="24"/>
          <w:szCs w:val="24"/>
          <w:rtl w:val="0"/>
        </w:rPr>
        <w:t xml:space="preserve">organisation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research circle in question may participate in the meeting.</w:t>
      </w:r>
    </w:p>
    <w:p w:rsidR="00000000" w:rsidDel="00000000" w:rsidP="00000000" w:rsidRDefault="00000000" w:rsidRPr="00000000" w14:paraId="0000015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one meeting may be held at the same time.</w:t>
      </w:r>
    </w:p>
    <w:p w:rsidR="00000000" w:rsidDel="00000000" w:rsidP="00000000" w:rsidRDefault="00000000" w:rsidRPr="00000000" w14:paraId="0000015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meetings may not be held at </w:t>
      </w:r>
      <w:r w:rsidDel="00000000" w:rsidR="00000000" w:rsidRPr="00000000">
        <w:rPr>
          <w:rFonts w:ascii="Times New Roman" w:cs="Times New Roman" w:eastAsia="Times New Roman" w:hAnsi="Times New Roman"/>
          <w:sz w:val="24"/>
          <w:szCs w:val="24"/>
          <w:rtl w:val="0"/>
        </w:rPr>
        <w:t xml:space="preserve">quiet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i.e. Between 10:00pm and 06:00am. </w:t>
      </w:r>
    </w:p>
    <w:p w:rsidR="00000000" w:rsidDel="00000000" w:rsidP="00000000" w:rsidRDefault="00000000" w:rsidRPr="00000000" w14:paraId="0000015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fee is charged or deposit required from the meeting organisers. </w:t>
      </w:r>
    </w:p>
    <w:p w:rsidR="00000000" w:rsidDel="00000000" w:rsidP="00000000" w:rsidRDefault="00000000" w:rsidRPr="00000000" w14:paraId="0000015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Club may be made available for a meeting upon the decision of the University Chancellor made after a consultation with the Unit Manager and the SD Administrator.</w:t>
      </w:r>
    </w:p>
    <w:p w:rsidR="00000000" w:rsidDel="00000000" w:rsidP="00000000" w:rsidRDefault="00000000" w:rsidRPr="00000000" w14:paraId="0000015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Request for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ermission to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the Club specifying the date and time of the meeting, its purpose, organisers’ personal</w:t>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number of participants and the time during which the club will be occupied shall be submitted to the SD Administrator in order to obtain their approval. Both the meeting organisers and its participants are obliged to observe all the order regulations valid for the dormitory.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2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FINAL PROVISIONS</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SD tenant violates the provisions of the Rules and Regulations or other regulations valid for SD tenants, the Unit Manager shall motion the University Chancellor to: </w:t>
      </w:r>
    </w:p>
    <w:p w:rsidR="00000000" w:rsidDel="00000000" w:rsidP="00000000" w:rsidRDefault="00000000" w:rsidRPr="00000000" w14:paraId="000001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expel the tenant from the SD,</w:t>
      </w:r>
    </w:p>
    <w:p w:rsidR="00000000" w:rsidDel="00000000" w:rsidP="00000000" w:rsidRDefault="00000000" w:rsidRPr="00000000" w14:paraId="000001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the case to the Rector of the University for further reference to the Disciplinary Proceedings Representative for Students (Rzecznik dyscyplinarny ds. studentów). </w:t>
      </w:r>
    </w:p>
    <w:p w:rsidR="00000000" w:rsidDel="00000000" w:rsidP="00000000" w:rsidRDefault="00000000" w:rsidRPr="00000000" w14:paraId="0000016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disputes related to the tenancy at the SD shall be considered by the TC in concert with </w:t>
        <w:br w:type="textWrapping"/>
        <w:t xml:space="preserve">the SD Administrator.</w:t>
      </w:r>
    </w:p>
    <w:p w:rsidR="00000000" w:rsidDel="00000000" w:rsidP="00000000" w:rsidRDefault="00000000" w:rsidRPr="00000000" w14:paraId="0000016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Vice-President for Student Support shall act as the appeal body for all matters regulated by these Rules and Regulations. The Vice President’s decision shall be final.</w:t>
      </w:r>
    </w:p>
    <w:p w:rsidR="00000000" w:rsidDel="00000000" w:rsidP="00000000" w:rsidRDefault="00000000" w:rsidRPr="00000000" w14:paraId="0000016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all matters not regulated by these Rules and Regulations the Vice-President for Student Support shall decide.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p w:rsidR="00000000" w:rsidDel="00000000" w:rsidP="00000000" w:rsidRDefault="00000000" w:rsidRPr="00000000" w14:paraId="0000016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7">
      <w:pPr>
        <w:ind w:left="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4"/>
          <w:szCs w:val="24"/>
          <w:rtl w:val="0"/>
        </w:rPr>
        <w:t xml:space="preserve">Rules and Regulations become effective on the 15th of September, 2022.</w:t>
      </w: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11"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2"/>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146" w:hanging="360"/>
      </w:pPr>
      <w:rPr>
        <w:vertAlign w:val="baseline"/>
      </w:rPr>
    </w:lvl>
    <w:lvl w:ilvl="1">
      <w:start w:val="1"/>
      <w:numFmt w:val="lowerLetter"/>
      <w:lvlText w:val="%2)"/>
      <w:lvlJc w:val="left"/>
      <w:pPr>
        <w:ind w:left="1926" w:hanging="42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
    <w:lvl w:ilvl="0">
      <w:start w:val="1"/>
      <w:numFmt w:val="lowerLetter"/>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7">
    <w:lvl w:ilvl="0">
      <w:start w:val="1"/>
      <w:numFmt w:val="lowerLetter"/>
      <w:lvlText w:val="%1)"/>
      <w:lvlJc w:val="left"/>
      <w:pPr>
        <w:ind w:left="1335" w:hanging="360"/>
      </w:pPr>
      <w:rPr>
        <w:vertAlign w:val="baseline"/>
      </w:rPr>
    </w:lvl>
    <w:lvl w:ilvl="1">
      <w:start w:val="1"/>
      <w:numFmt w:val="decimal"/>
      <w:lvlText w:val="%2."/>
      <w:lvlJc w:val="left"/>
      <w:pPr>
        <w:ind w:left="2055" w:hanging="360"/>
      </w:pPr>
      <w:rPr>
        <w:vertAlign w:val="baseline"/>
      </w:rPr>
    </w:lvl>
    <w:lvl w:ilvl="2">
      <w:start w:val="1"/>
      <w:numFmt w:val="lowerRoman"/>
      <w:lvlText w:val="%3."/>
      <w:lvlJc w:val="right"/>
      <w:pPr>
        <w:ind w:left="2775" w:hanging="180"/>
      </w:pPr>
      <w:rPr>
        <w:vertAlign w:val="baseline"/>
      </w:rPr>
    </w:lvl>
    <w:lvl w:ilvl="3">
      <w:start w:val="1"/>
      <w:numFmt w:val="decimal"/>
      <w:lvlText w:val="%4."/>
      <w:lvlJc w:val="left"/>
      <w:pPr>
        <w:ind w:left="3495" w:hanging="360"/>
      </w:pPr>
      <w:rPr>
        <w:vertAlign w:val="baseline"/>
      </w:rPr>
    </w:lvl>
    <w:lvl w:ilvl="4">
      <w:start w:val="1"/>
      <w:numFmt w:val="lowerLetter"/>
      <w:lvlText w:val="%5."/>
      <w:lvlJc w:val="left"/>
      <w:pPr>
        <w:ind w:left="4215" w:hanging="360"/>
      </w:pPr>
      <w:rPr>
        <w:vertAlign w:val="baseline"/>
      </w:rPr>
    </w:lvl>
    <w:lvl w:ilvl="5">
      <w:start w:val="1"/>
      <w:numFmt w:val="lowerRoman"/>
      <w:lvlText w:val="%6."/>
      <w:lvlJc w:val="right"/>
      <w:pPr>
        <w:ind w:left="4935" w:hanging="180"/>
      </w:pPr>
      <w:rPr>
        <w:vertAlign w:val="baseline"/>
      </w:rPr>
    </w:lvl>
    <w:lvl w:ilvl="6">
      <w:start w:val="1"/>
      <w:numFmt w:val="decimal"/>
      <w:lvlText w:val="%7."/>
      <w:lvlJc w:val="left"/>
      <w:pPr>
        <w:ind w:left="5655" w:hanging="360"/>
      </w:pPr>
      <w:rPr>
        <w:vertAlign w:val="baseline"/>
      </w:rPr>
    </w:lvl>
    <w:lvl w:ilvl="7">
      <w:start w:val="1"/>
      <w:numFmt w:val="lowerLetter"/>
      <w:lvlText w:val="%8."/>
      <w:lvlJc w:val="left"/>
      <w:pPr>
        <w:ind w:left="6375" w:hanging="360"/>
      </w:pPr>
      <w:rPr>
        <w:vertAlign w:val="baseline"/>
      </w:rPr>
    </w:lvl>
    <w:lvl w:ilvl="8">
      <w:start w:val="1"/>
      <w:numFmt w:val="lowerRoman"/>
      <w:lvlText w:val="%9."/>
      <w:lvlJc w:val="right"/>
      <w:pPr>
        <w:ind w:left="7095" w:hanging="18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615" w:hanging="360"/>
      </w:pPr>
      <w:rPr>
        <w:vertAlign w:val="baseline"/>
      </w:rPr>
    </w:lvl>
    <w:lvl w:ilvl="1">
      <w:start w:val="1"/>
      <w:numFmt w:val="lowerLetter"/>
      <w:lvlText w:val="%2."/>
      <w:lvlJc w:val="left"/>
      <w:pPr>
        <w:ind w:left="1335" w:hanging="360"/>
      </w:pPr>
      <w:rPr>
        <w:vertAlign w:val="baseline"/>
      </w:rPr>
    </w:lvl>
    <w:lvl w:ilvl="2">
      <w:start w:val="1"/>
      <w:numFmt w:val="lowerRoman"/>
      <w:lvlText w:val="%3."/>
      <w:lvlJc w:val="right"/>
      <w:pPr>
        <w:ind w:left="2055" w:hanging="180"/>
      </w:pPr>
      <w:rPr>
        <w:vertAlign w:val="baseline"/>
      </w:rPr>
    </w:lvl>
    <w:lvl w:ilvl="3">
      <w:start w:val="1"/>
      <w:numFmt w:val="decimal"/>
      <w:lvlText w:val="%4."/>
      <w:lvlJc w:val="left"/>
      <w:pPr>
        <w:ind w:left="2775" w:hanging="360"/>
      </w:pPr>
      <w:rPr>
        <w:vertAlign w:val="baseline"/>
      </w:rPr>
    </w:lvl>
    <w:lvl w:ilvl="4">
      <w:start w:val="1"/>
      <w:numFmt w:val="lowerLetter"/>
      <w:lvlText w:val="%5."/>
      <w:lvlJc w:val="left"/>
      <w:pPr>
        <w:ind w:left="3495" w:hanging="360"/>
      </w:pPr>
      <w:rPr>
        <w:vertAlign w:val="baseline"/>
      </w:rPr>
    </w:lvl>
    <w:lvl w:ilvl="5">
      <w:start w:val="1"/>
      <w:numFmt w:val="lowerRoman"/>
      <w:lvlText w:val="%6."/>
      <w:lvlJc w:val="right"/>
      <w:pPr>
        <w:ind w:left="4215" w:hanging="180"/>
      </w:pPr>
      <w:rPr>
        <w:vertAlign w:val="baseline"/>
      </w:rPr>
    </w:lvl>
    <w:lvl w:ilvl="6">
      <w:start w:val="1"/>
      <w:numFmt w:val="decimal"/>
      <w:lvlText w:val="%7."/>
      <w:lvlJc w:val="left"/>
      <w:pPr>
        <w:ind w:left="4935" w:hanging="360"/>
      </w:pPr>
      <w:rPr>
        <w:vertAlign w:val="baseline"/>
      </w:rPr>
    </w:lvl>
    <w:lvl w:ilvl="7">
      <w:start w:val="1"/>
      <w:numFmt w:val="lowerLetter"/>
      <w:lvlText w:val="%8."/>
      <w:lvlJc w:val="left"/>
      <w:pPr>
        <w:ind w:left="5655" w:hanging="360"/>
      </w:pPr>
      <w:rPr>
        <w:vertAlign w:val="baseline"/>
      </w:rPr>
    </w:lvl>
    <w:lvl w:ilvl="8">
      <w:start w:val="1"/>
      <w:numFmt w:val="lowerRoman"/>
      <w:lvlText w:val="%9."/>
      <w:lvlJc w:val="right"/>
      <w:pPr>
        <w:ind w:left="6375" w:hanging="180"/>
      </w:pPr>
      <w:rPr>
        <w:vertAlign w:val="baseline"/>
      </w:rPr>
    </w:lvl>
  </w:abstractNum>
  <w:abstractNum w:abstractNumId="10">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1">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lvl w:ilvl="0">
      <w:start w:val="1"/>
      <w:numFmt w:val="lowerLetter"/>
      <w:lvlText w:val="%1)"/>
      <w:lvlJc w:val="left"/>
      <w:pPr>
        <w:ind w:left="644" w:hanging="359.99999999999994"/>
      </w:pPr>
      <w:rPr>
        <w:b w:val="0"/>
        <w:color w:val="000000"/>
        <w:vertAlign w:val="baseline"/>
      </w:rPr>
    </w:lvl>
    <w:lvl w:ilvl="1">
      <w:start w:val="1"/>
      <w:numFmt w:val="decimal"/>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lvl w:ilvl="0">
      <w:start w:val="1"/>
      <w:numFmt w:val="decimal"/>
      <w:lvlText w:val="%1."/>
      <w:lvlJc w:val="left"/>
      <w:pPr>
        <w:ind w:left="786" w:hanging="360.00000000000006"/>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2364" w:hanging="360"/>
      </w:pPr>
      <w:rPr>
        <w:vertAlign w:val="baseline"/>
      </w:rPr>
    </w:lvl>
    <w:lvl w:ilvl="1">
      <w:start w:val="1"/>
      <w:numFmt w:val="decimal"/>
      <w:lvlText w:val="%2."/>
      <w:lvlJc w:val="left"/>
      <w:pPr>
        <w:ind w:left="3084" w:hanging="360"/>
      </w:pPr>
      <w:rPr>
        <w:vertAlign w:val="baseline"/>
      </w:rPr>
    </w:lvl>
    <w:lvl w:ilvl="2">
      <w:start w:val="1"/>
      <w:numFmt w:val="lowerRoman"/>
      <w:lvlText w:val="%3."/>
      <w:lvlJc w:val="right"/>
      <w:pPr>
        <w:ind w:left="3804" w:hanging="180"/>
      </w:pPr>
      <w:rPr>
        <w:vertAlign w:val="baseline"/>
      </w:rPr>
    </w:lvl>
    <w:lvl w:ilvl="3">
      <w:start w:val="1"/>
      <w:numFmt w:val="decimal"/>
      <w:lvlText w:val="%4."/>
      <w:lvlJc w:val="left"/>
      <w:pPr>
        <w:ind w:left="4524" w:hanging="360"/>
      </w:pPr>
      <w:rPr>
        <w:vertAlign w:val="baseline"/>
      </w:rPr>
    </w:lvl>
    <w:lvl w:ilvl="4">
      <w:start w:val="1"/>
      <w:numFmt w:val="lowerLetter"/>
      <w:lvlText w:val="%5."/>
      <w:lvlJc w:val="left"/>
      <w:pPr>
        <w:ind w:left="5244" w:hanging="360"/>
      </w:pPr>
      <w:rPr>
        <w:vertAlign w:val="baseline"/>
      </w:rPr>
    </w:lvl>
    <w:lvl w:ilvl="5">
      <w:start w:val="1"/>
      <w:numFmt w:val="lowerRoman"/>
      <w:lvlText w:val="%6."/>
      <w:lvlJc w:val="right"/>
      <w:pPr>
        <w:ind w:left="5964" w:hanging="180"/>
      </w:pPr>
      <w:rPr>
        <w:vertAlign w:val="baseline"/>
      </w:rPr>
    </w:lvl>
    <w:lvl w:ilvl="6">
      <w:start w:val="1"/>
      <w:numFmt w:val="decimal"/>
      <w:lvlText w:val="%7."/>
      <w:lvlJc w:val="left"/>
      <w:pPr>
        <w:ind w:left="6684" w:hanging="360"/>
      </w:pPr>
      <w:rPr>
        <w:vertAlign w:val="baseline"/>
      </w:rPr>
    </w:lvl>
    <w:lvl w:ilvl="7">
      <w:start w:val="1"/>
      <w:numFmt w:val="lowerLetter"/>
      <w:lvlText w:val="%8."/>
      <w:lvlJc w:val="left"/>
      <w:pPr>
        <w:ind w:left="7404" w:hanging="360"/>
      </w:pPr>
      <w:rPr>
        <w:vertAlign w:val="baseline"/>
      </w:rPr>
    </w:lvl>
    <w:lvl w:ilvl="8">
      <w:start w:val="1"/>
      <w:numFmt w:val="lowerRoman"/>
      <w:lvlText w:val="%9."/>
      <w:lvlJc w:val="right"/>
      <w:pPr>
        <w:ind w:left="8124" w:hanging="180"/>
      </w:pPr>
      <w:rPr>
        <w:vertAlign w:val="baseline"/>
      </w:rPr>
    </w:lvl>
  </w:abstractNum>
  <w:abstractNum w:abstractNumId="15">
    <w:lvl w:ilvl="0">
      <w:start w:val="1"/>
      <w:numFmt w:val="decimal"/>
      <w:lvlText w:val="%1."/>
      <w:lvlJc w:val="left"/>
      <w:pPr>
        <w:ind w:left="644" w:hanging="359.99999999999994"/>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lvl w:ilvl="0">
      <w:start w:val="1"/>
      <w:numFmt w:val="lowerLetter"/>
      <w:lvlText w:val="%1)"/>
      <w:lvlJc w:val="left"/>
      <w:pPr>
        <w:ind w:left="1425" w:hanging="360"/>
      </w:pPr>
      <w:rPr>
        <w:color w:val="000000"/>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17">
    <w:lvl w:ilvl="0">
      <w:start w:val="1"/>
      <w:numFmt w:val="lowerLetter"/>
      <w:lvlText w:val="%1)"/>
      <w:lvlJc w:val="left"/>
      <w:pPr>
        <w:ind w:left="1425" w:hanging="360"/>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1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lowerLetter"/>
      <w:lvlText w:val="%1)"/>
      <w:lvlJc w:val="left"/>
      <w:pPr>
        <w:ind w:left="1406" w:hanging="555"/>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2">
    <w:lvl w:ilvl="0">
      <w:start w:val="1"/>
      <w:numFmt w:val="decimal"/>
      <w:lvlText w:val="%1."/>
      <w:lvlJc w:val="left"/>
      <w:pPr>
        <w:ind w:left="1065" w:hanging="705"/>
      </w:pPr>
      <w:rPr>
        <w:vertAlign w:val="baseline"/>
      </w:rPr>
    </w:lvl>
    <w:lvl w:ilvl="1">
      <w:start w:val="1"/>
      <w:numFmt w:val="decimal"/>
      <w:lvlText w:val="%1.%2."/>
      <w:lvlJc w:val="left"/>
      <w:pPr>
        <w:ind w:left="1425" w:hanging="360"/>
      </w:pPr>
      <w:rPr>
        <w:vertAlign w:val="baseline"/>
      </w:rPr>
    </w:lvl>
    <w:lvl w:ilvl="2">
      <w:start w:val="1"/>
      <w:numFmt w:val="decimal"/>
      <w:lvlText w:val="%1.%2.%3."/>
      <w:lvlJc w:val="left"/>
      <w:pPr>
        <w:ind w:left="2490" w:hanging="720"/>
      </w:pPr>
      <w:rPr>
        <w:vertAlign w:val="baseline"/>
      </w:rPr>
    </w:lvl>
    <w:lvl w:ilvl="3">
      <w:start w:val="1"/>
      <w:numFmt w:val="decimal"/>
      <w:lvlText w:val="%1.%2.%3.%4."/>
      <w:lvlJc w:val="left"/>
      <w:pPr>
        <w:ind w:left="3195" w:hanging="720"/>
      </w:pPr>
      <w:rPr>
        <w:vertAlign w:val="baseline"/>
      </w:rPr>
    </w:lvl>
    <w:lvl w:ilvl="4">
      <w:start w:val="1"/>
      <w:numFmt w:val="decimal"/>
      <w:lvlText w:val="%1.%2.%3.%4.%5."/>
      <w:lvlJc w:val="left"/>
      <w:pPr>
        <w:ind w:left="4260" w:hanging="1080"/>
      </w:pPr>
      <w:rPr>
        <w:vertAlign w:val="baseline"/>
      </w:rPr>
    </w:lvl>
    <w:lvl w:ilvl="5">
      <w:start w:val="1"/>
      <w:numFmt w:val="decimal"/>
      <w:lvlText w:val="%1.%2.%3.%4.%5.%6."/>
      <w:lvlJc w:val="left"/>
      <w:pPr>
        <w:ind w:left="4965" w:hanging="1080"/>
      </w:pPr>
      <w:rPr>
        <w:vertAlign w:val="baseline"/>
      </w:rPr>
    </w:lvl>
    <w:lvl w:ilvl="6">
      <w:start w:val="1"/>
      <w:numFmt w:val="decimal"/>
      <w:lvlText w:val="%1.%2.%3.%4.%5.%6.%7."/>
      <w:lvlJc w:val="left"/>
      <w:pPr>
        <w:ind w:left="6030" w:hanging="1440"/>
      </w:pPr>
      <w:rPr>
        <w:vertAlign w:val="baseline"/>
      </w:rPr>
    </w:lvl>
    <w:lvl w:ilvl="7">
      <w:start w:val="1"/>
      <w:numFmt w:val="decimal"/>
      <w:lvlText w:val="%1.%2.%3.%4.%5.%6.%7.%8."/>
      <w:lvlJc w:val="left"/>
      <w:pPr>
        <w:ind w:left="6735" w:hanging="1440"/>
      </w:pPr>
      <w:rPr>
        <w:vertAlign w:val="baseline"/>
      </w:rPr>
    </w:lvl>
    <w:lvl w:ilvl="8">
      <w:start w:val="1"/>
      <w:numFmt w:val="decimal"/>
      <w:lvlText w:val="%1.%2.%3.%4.%5.%6.%7.%8.%9."/>
      <w:lvlJc w:val="left"/>
      <w:pPr>
        <w:ind w:left="7800" w:hanging="1800"/>
      </w:pPr>
      <w:rPr>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bullet"/>
      <w:lvlText w:val="●"/>
      <w:lvlJc w:val="left"/>
      <w:pPr>
        <w:ind w:left="1065" w:hanging="705"/>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lowerLetter"/>
      <w:lvlText w:val="%1)"/>
      <w:lvlJc w:val="left"/>
      <w:pPr>
        <w:ind w:left="1425" w:hanging="360"/>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26">
    <w:lvl w:ilvl="0">
      <w:start w:val="1"/>
      <w:numFmt w:val="decimal"/>
      <w:lvlText w:val="%1."/>
      <w:lvlJc w:val="left"/>
      <w:pPr>
        <w:ind w:left="644" w:hanging="359.99999999999994"/>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lowerLetter"/>
      <w:lvlText w:val="%1)"/>
      <w:lvlJc w:val="left"/>
      <w:pPr>
        <w:ind w:left="615" w:hanging="360"/>
      </w:pPr>
      <w:rPr>
        <w:vertAlign w:val="baseline"/>
      </w:rPr>
    </w:lvl>
    <w:lvl w:ilvl="1">
      <w:start w:val="1"/>
      <w:numFmt w:val="lowerLetter"/>
      <w:lvlText w:val="%2."/>
      <w:lvlJc w:val="left"/>
      <w:pPr>
        <w:ind w:left="1335" w:hanging="360"/>
      </w:pPr>
      <w:rPr>
        <w:vertAlign w:val="baseline"/>
      </w:rPr>
    </w:lvl>
    <w:lvl w:ilvl="2">
      <w:start w:val="1"/>
      <w:numFmt w:val="lowerRoman"/>
      <w:lvlText w:val="%3."/>
      <w:lvlJc w:val="right"/>
      <w:pPr>
        <w:ind w:left="2055" w:hanging="180"/>
      </w:pPr>
      <w:rPr>
        <w:vertAlign w:val="baseline"/>
      </w:rPr>
    </w:lvl>
    <w:lvl w:ilvl="3">
      <w:start w:val="1"/>
      <w:numFmt w:val="decimal"/>
      <w:lvlText w:val="%4."/>
      <w:lvlJc w:val="left"/>
      <w:pPr>
        <w:ind w:left="2775" w:hanging="360"/>
      </w:pPr>
      <w:rPr>
        <w:vertAlign w:val="baseline"/>
      </w:rPr>
    </w:lvl>
    <w:lvl w:ilvl="4">
      <w:start w:val="1"/>
      <w:numFmt w:val="lowerLetter"/>
      <w:lvlText w:val="%5."/>
      <w:lvlJc w:val="left"/>
      <w:pPr>
        <w:ind w:left="3495" w:hanging="360"/>
      </w:pPr>
      <w:rPr>
        <w:vertAlign w:val="baseline"/>
      </w:rPr>
    </w:lvl>
    <w:lvl w:ilvl="5">
      <w:start w:val="1"/>
      <w:numFmt w:val="lowerRoman"/>
      <w:lvlText w:val="%6."/>
      <w:lvlJc w:val="right"/>
      <w:pPr>
        <w:ind w:left="4215" w:hanging="180"/>
      </w:pPr>
      <w:rPr>
        <w:vertAlign w:val="baseline"/>
      </w:rPr>
    </w:lvl>
    <w:lvl w:ilvl="6">
      <w:start w:val="1"/>
      <w:numFmt w:val="decimal"/>
      <w:lvlText w:val="%7."/>
      <w:lvlJc w:val="left"/>
      <w:pPr>
        <w:ind w:left="4935" w:hanging="360"/>
      </w:pPr>
      <w:rPr>
        <w:vertAlign w:val="baseline"/>
      </w:rPr>
    </w:lvl>
    <w:lvl w:ilvl="7">
      <w:start w:val="1"/>
      <w:numFmt w:val="lowerLetter"/>
      <w:lvlText w:val="%8."/>
      <w:lvlJc w:val="left"/>
      <w:pPr>
        <w:ind w:left="5655" w:hanging="360"/>
      </w:pPr>
      <w:rPr>
        <w:vertAlign w:val="baseline"/>
      </w:rPr>
    </w:lvl>
    <w:lvl w:ilvl="8">
      <w:start w:val="1"/>
      <w:numFmt w:val="lowerRoman"/>
      <w:lvlText w:val="%9."/>
      <w:lvlJc w:val="right"/>
      <w:pPr>
        <w:ind w:left="6375" w:hanging="180"/>
      </w:pPr>
      <w:rPr>
        <w:vertAlign w:val="baseli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ormalny(Web)">
    <w:name w:val="Normalny (Web)"/>
    <w:basedOn w:val="Normalny"/>
    <w:next w:val="Normalny(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Pogrubienie">
    <w:name w:val="Pogrubienie"/>
    <w:next w:val="Pogrubienie"/>
    <w:autoRedefine w:val="0"/>
    <w:hidden w:val="0"/>
    <w:qFormat w:val="0"/>
    <w:rPr>
      <w:b w:val="1"/>
      <w:bCs w:val="1"/>
      <w:w w:val="100"/>
      <w:position w:val="-1"/>
      <w:effect w:val="none"/>
      <w:vertAlign w:val="baseline"/>
      <w:cs w:val="0"/>
      <w:em w:val="none"/>
      <w:lang w:eastAsia="en-GB" w:val="en-GB"/>
    </w:rPr>
  </w:style>
  <w:style w:type="paragraph" w:styleId="Akapitzlistą">
    <w:name w:val="Akapit z listą"/>
    <w:basedOn w:val="Normalny"/>
    <w:next w:val="Akapitzlistą"/>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Tytuł">
    <w:name w:val="Tytuł"/>
    <w:basedOn w:val="Normalny"/>
    <w:next w:val="Tytuł"/>
    <w:autoRedefine w:val="0"/>
    <w:hidden w:val="0"/>
    <w:qFormat w:val="0"/>
    <w:pPr>
      <w:widowControl w:val="0"/>
      <w:suppressAutoHyphens w:val="1"/>
      <w:autoSpaceDE w:val="0"/>
      <w:autoSpaceDN w:val="0"/>
      <w:adjustRightInd w:val="0"/>
      <w:spacing w:after="100" w:afterAutospacing="1" w:before="100" w:beforeAutospacing="1" w:line="1" w:lineRule="atLeast"/>
      <w:ind w:leftChars="-1" w:rightChars="0" w:firstLineChars="-1"/>
      <w:jc w:val="center"/>
      <w:textDirection w:val="btLr"/>
      <w:textAlignment w:val="top"/>
      <w:outlineLvl w:val="0"/>
    </w:pPr>
    <w:rPr>
      <w:rFonts w:ascii="Times New Roman" w:eastAsia="Times New Roman" w:hAnsi="Times New Roman"/>
      <w:b w:val="1"/>
      <w:color w:val="000000"/>
      <w:w w:val="100"/>
      <w:position w:val="-1"/>
      <w:sz w:val="24"/>
      <w:szCs w:val="26"/>
      <w:effect w:val="none"/>
      <w:vertAlign w:val="baseline"/>
      <w:cs w:val="0"/>
      <w:em w:val="none"/>
      <w:lang w:bidi="ar-SA" w:eastAsia="en-GB" w:val="en-GB"/>
    </w:rPr>
  </w:style>
  <w:style w:type="character" w:styleId="TytułZnak">
    <w:name w:val="Tytuł Znak"/>
    <w:next w:val="TytułZnak"/>
    <w:autoRedefine w:val="0"/>
    <w:hidden w:val="0"/>
    <w:qFormat w:val="0"/>
    <w:rPr>
      <w:rFonts w:ascii="Times New Roman" w:cs="Arial" w:eastAsia="Times New Roman" w:hAnsi="Times New Roman"/>
      <w:b w:val="1"/>
      <w:color w:val="000000"/>
      <w:w w:val="100"/>
      <w:position w:val="-1"/>
      <w:sz w:val="24"/>
      <w:szCs w:val="26"/>
      <w:effect w:val="none"/>
      <w:vertAlign w:val="baseline"/>
      <w:cs w:val="0"/>
      <w:em w:val="none"/>
      <w:lang w:eastAsia="en-GB" w:val="en-GB"/>
    </w:rPr>
  </w:style>
  <w:style w:type="paragraph" w:styleId="Tekstpodstawowy">
    <w:name w:val="Tekst podstawowy"/>
    <w:basedOn w:val="Normalny"/>
    <w:next w:val="Tekstpodstawowy"/>
    <w:autoRedefine w:val="0"/>
    <w:hidden w:val="0"/>
    <w:qFormat w:val="0"/>
    <w:pPr>
      <w:widowControl w:val="0"/>
      <w:suppressAutoHyphens w:val="1"/>
      <w:autoSpaceDE w:val="0"/>
      <w:autoSpaceDN w:val="0"/>
      <w:adjustRightInd w:val="0"/>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i w:val="1"/>
      <w:iCs w:val="1"/>
      <w:w w:val="100"/>
      <w:position w:val="-1"/>
      <w:sz w:val="24"/>
      <w:szCs w:val="20"/>
      <w:effect w:val="none"/>
      <w:vertAlign w:val="baseline"/>
      <w:cs w:val="0"/>
      <w:em w:val="none"/>
      <w:lang w:bidi="ar-SA" w:eastAsia="en-GB" w:val="en-GB"/>
    </w:rPr>
  </w:style>
  <w:style w:type="character" w:styleId="TekstpodstawowyZnak">
    <w:name w:val="Tekst podstawowy Znak"/>
    <w:next w:val="TekstpodstawowyZnak"/>
    <w:autoRedefine w:val="0"/>
    <w:hidden w:val="0"/>
    <w:qFormat w:val="0"/>
    <w:rPr>
      <w:rFonts w:ascii="Times New Roman" w:eastAsia="Times New Roman" w:hAnsi="Times New Roman"/>
      <w:i w:val="1"/>
      <w:iCs w:val="1"/>
      <w:w w:val="100"/>
      <w:position w:val="-1"/>
      <w:sz w:val="24"/>
      <w:effect w:val="none"/>
      <w:vertAlign w:val="baseline"/>
      <w:cs w:val="0"/>
      <w:em w:val="none"/>
      <w:lang w:eastAsia="en-GB" w:val="en-GB"/>
    </w:rPr>
  </w:style>
  <w:style w:type="paragraph" w:styleId="Tekstpodstawowy2">
    <w:name w:val="Tekst podstawowy 2"/>
    <w:basedOn w:val="Normalny"/>
    <w:next w:val="Tekstpodstawowy2"/>
    <w:autoRedefine w:val="0"/>
    <w:hidden w:val="0"/>
    <w:qFormat w:val="0"/>
    <w:pPr>
      <w:widowControl w:val="0"/>
      <w:suppressAutoHyphens w:val="1"/>
      <w:autoSpaceDE w:val="0"/>
      <w:autoSpaceDN w:val="0"/>
      <w:adjustRightInd w:val="0"/>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1"/>
      <w:effect w:val="none"/>
      <w:vertAlign w:val="baseline"/>
      <w:cs w:val="0"/>
      <w:em w:val="none"/>
      <w:lang w:bidi="ar-SA" w:eastAsia="en-GB" w:val="en-GB"/>
    </w:rPr>
  </w:style>
  <w:style w:type="character" w:styleId="Tekstpodstawowy2Znak">
    <w:name w:val="Tekst podstawowy 2 Znak"/>
    <w:next w:val="Tekstpodstawowy2Znak"/>
    <w:autoRedefine w:val="0"/>
    <w:hidden w:val="0"/>
    <w:qFormat w:val="0"/>
    <w:rPr>
      <w:rFonts w:ascii="Times New Roman" w:eastAsia="Times New Roman" w:hAnsi="Times New Roman"/>
      <w:color w:val="000000"/>
      <w:w w:val="100"/>
      <w:position w:val="-1"/>
      <w:sz w:val="24"/>
      <w:szCs w:val="21"/>
      <w:effect w:val="none"/>
      <w:vertAlign w:val="baseline"/>
      <w:cs w:val="0"/>
      <w:em w:val="none"/>
      <w:lang w:eastAsia="en-GB" w:val="en-GB"/>
    </w:rPr>
  </w:style>
  <w:style w:type="character" w:styleId="highlight1">
    <w:name w:val="highlight1"/>
    <w:next w:val="highlight1"/>
    <w:autoRedefine w:val="0"/>
    <w:hidden w:val="0"/>
    <w:qFormat w:val="0"/>
    <w:rPr>
      <w:w w:val="100"/>
      <w:position w:val="-1"/>
      <w:effect w:val="none"/>
      <w:vertAlign w:val="baseline"/>
      <w:cs w:val="0"/>
      <w:em w:val="none"/>
      <w:lang w:eastAsia="en-GB" w:val="en-GB"/>
    </w:rPr>
  </w:style>
  <w:style w:type="paragraph" w:styleId="Tekstdymka">
    <w:name w:val="Tekst dymka"/>
    <w:basedOn w:val="Normalny"/>
    <w:next w:val="Tekstdymka"/>
    <w:autoRedefine w:val="0"/>
    <w:hidden w:val="0"/>
    <w:qFormat w:val="1"/>
    <w:pPr>
      <w:suppressAutoHyphens w:val="1"/>
      <w:spacing w:line="1" w:lineRule="atLeast"/>
      <w:ind w:leftChars="-1" w:rightChars="0" w:firstLineChars="-1"/>
      <w:textDirection w:val="btLr"/>
      <w:textAlignment w:val="top"/>
      <w:outlineLvl w:val="0"/>
    </w:pPr>
    <w:rPr>
      <w:rFonts w:ascii="Segoe UI" w:eastAsia="Times New Roman" w:hAnsi="Segoe UI"/>
      <w:w w:val="100"/>
      <w:position w:val="-1"/>
      <w:sz w:val="18"/>
      <w:szCs w:val="18"/>
      <w:effect w:val="none"/>
      <w:vertAlign w:val="baseline"/>
      <w:cs w:val="0"/>
      <w:em w:val="none"/>
      <w:lang w:bidi="ar-SA" w:eastAsia="en-GB" w:val="en-GB"/>
    </w:rPr>
  </w:style>
  <w:style w:type="character" w:styleId="TekstdymkaZnak">
    <w:name w:val="Tekst dymka Znak"/>
    <w:next w:val="TekstdymkaZnak"/>
    <w:autoRedefine w:val="0"/>
    <w:hidden w:val="0"/>
    <w:qFormat w:val="0"/>
    <w:rPr>
      <w:rFonts w:ascii="Segoe UI" w:cs="Segoe UI" w:eastAsia="Times New Roman" w:hAnsi="Segoe UI"/>
      <w:w w:val="100"/>
      <w:position w:val="-1"/>
      <w:sz w:val="18"/>
      <w:szCs w:val="18"/>
      <w:effect w:val="none"/>
      <w:vertAlign w:val="baseline"/>
      <w:cs w:val="0"/>
      <w:em w:val="none"/>
      <w:lang w:eastAsia="en-GB" w:val="en-GB"/>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eastAsia="en-GB" w:val="en-GB"/>
    </w:rPr>
  </w:style>
  <w:style w:type="paragraph" w:styleId="Tekstkomentarza">
    <w:name w:val="Tekst komentarza"/>
    <w:basedOn w:val="Normalny"/>
    <w:next w:val="Tekstkomentarza"/>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GB" w:val="en-GB"/>
    </w:rPr>
  </w:style>
  <w:style w:type="character" w:styleId="TekstkomentarzaZnak">
    <w:name w:val="Tekst komentarza Znak"/>
    <w:next w:val="TekstkomentarzaZnak"/>
    <w:autoRedefine w:val="0"/>
    <w:hidden w:val="0"/>
    <w:qFormat w:val="0"/>
    <w:rPr>
      <w:rFonts w:ascii="Times New Roman" w:eastAsia="Times New Roman" w:hAnsi="Times New Roman"/>
      <w:w w:val="100"/>
      <w:position w:val="-1"/>
      <w:effect w:val="none"/>
      <w:vertAlign w:val="baseline"/>
      <w:cs w:val="0"/>
      <w:em w:val="none"/>
      <w:lang w:eastAsia="en-GB" w:val="en-GB"/>
    </w:rPr>
  </w:style>
  <w:style w:type="paragraph" w:styleId="Tematkomentarza">
    <w:name w:val="Temat komentarza"/>
    <w:basedOn w:val="Tekstkomentarza"/>
    <w:next w:val="Tekstkomentarza"/>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GB" w:val="en-GB"/>
    </w:rPr>
  </w:style>
  <w:style w:type="character" w:styleId="TematkomentarzaZnak">
    <w:name w:val="Temat komentarza Znak"/>
    <w:next w:val="TematkomentarzaZnak"/>
    <w:autoRedefine w:val="0"/>
    <w:hidden w:val="0"/>
    <w:qFormat w:val="0"/>
    <w:rPr>
      <w:rFonts w:ascii="Times New Roman" w:eastAsia="Times New Roman" w:hAnsi="Times New Roman"/>
      <w:b w:val="1"/>
      <w:bCs w:val="1"/>
      <w:w w:val="100"/>
      <w:position w:val="-1"/>
      <w:effect w:val="none"/>
      <w:vertAlign w:val="baseline"/>
      <w:cs w:val="0"/>
      <w:em w:val="none"/>
      <w:lang w:eastAsia="en-GB" w:val="en-GB"/>
    </w:rPr>
  </w:style>
  <w:style w:type="paragraph" w:styleId="Nagłówek">
    <w:name w:val="Nagłówek"/>
    <w:basedOn w:val="Normalny"/>
    <w:next w:val="Nagłówek"/>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NagłówekZnak">
    <w:name w:val="Nagłówek Znak"/>
    <w:next w:val="NagłówekZnak"/>
    <w:autoRedefine w:val="0"/>
    <w:hidden w:val="0"/>
    <w:qFormat w:val="0"/>
    <w:rPr>
      <w:rFonts w:ascii="Times New Roman" w:eastAsia="Times New Roman" w:hAnsi="Times New Roman"/>
      <w:w w:val="100"/>
      <w:position w:val="-1"/>
      <w:sz w:val="24"/>
      <w:szCs w:val="24"/>
      <w:effect w:val="none"/>
      <w:vertAlign w:val="baseline"/>
      <w:cs w:val="0"/>
      <w:em w:val="none"/>
      <w:lang w:eastAsia="en-GB" w:val="en-GB"/>
    </w:rPr>
  </w:style>
  <w:style w:type="paragraph" w:styleId="Stopka">
    <w:name w:val="Stopka"/>
    <w:basedOn w:val="Normalny"/>
    <w:next w:val="Stopka"/>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StopkaZnak">
    <w:name w:val="Stopka Znak"/>
    <w:next w:val="StopkaZnak"/>
    <w:autoRedefine w:val="0"/>
    <w:hidden w:val="0"/>
    <w:qFormat w:val="0"/>
    <w:rPr>
      <w:rFonts w:ascii="Times New Roman" w:eastAsia="Times New Roman" w:hAnsi="Times New Roman"/>
      <w:w w:val="100"/>
      <w:position w:val="-1"/>
      <w:sz w:val="24"/>
      <w:szCs w:val="24"/>
      <w:effect w:val="none"/>
      <w:vertAlign w:val="baseline"/>
      <w:cs w:val="0"/>
      <w:em w:val="none"/>
      <w:lang w:eastAsia="en-GB" w:val="en-GB"/>
    </w:r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rFonts w:ascii="Times New Roman" w:cs="Mangal" w:eastAsia="Arial Unicode MS" w:hAnsi="Times New Roman"/>
      <w:w w:val="100"/>
      <w:kern w:val="3"/>
      <w:position w:val="-1"/>
      <w:sz w:val="24"/>
      <w:szCs w:val="24"/>
      <w:effect w:val="none"/>
      <w:vertAlign w:val="baseline"/>
      <w:cs w:val="0"/>
      <w:em w:val="none"/>
      <w:lang w:bidi="hi-IN" w:eastAsia="en-GB" w:val="en-GB"/>
    </w:rPr>
  </w:style>
  <w:style w:type="paragraph" w:styleId="Textbody">
    <w:name w:val="Text body"/>
    <w:basedOn w:val="Standard"/>
    <w:next w:val="Textbody"/>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rFonts w:ascii="Times New Roman" w:cs="Mangal" w:eastAsia="Arial Unicode MS" w:hAnsi="Times New Roman"/>
      <w:w w:val="100"/>
      <w:kern w:val="3"/>
      <w:position w:val="-1"/>
      <w:sz w:val="24"/>
      <w:szCs w:val="24"/>
      <w:effect w:val="none"/>
      <w:vertAlign w:val="baseline"/>
      <w:cs w:val="0"/>
      <w:em w:val="none"/>
      <w:lang w:bidi="hi-IN"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UfofVT5+Z792Pdz099e7FVlh1g==">AMUW2mUtannoAztuZNe9CDV51bd1/HjWMAeoPtHFFob3CU5PvgMA+D79/D0unAIUt5l/24FBzc92i6nrAvqpFsDOPsFZOe7ehgKfpmn+AQaBmf/nKrDGFqs=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2021-09-09T09:33:00Z</dcterms:created>
  <dc:creator>temp</dc:creator>
</cp:coreProperties>
</file>